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B52B4" w14:textId="77777777" w:rsidR="002008BF" w:rsidRDefault="002B4F52" w:rsidP="002008BF">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77F7D571" w14:textId="79C44516" w:rsidR="002008BF" w:rsidRDefault="002008BF" w:rsidP="002008BF">
      <w:pPr>
        <w:pStyle w:val="Normal1"/>
        <w:jc w:val="center"/>
        <w:rPr>
          <w:rFonts w:ascii="Times New Roman" w:hAnsi="Times New Roman" w:cs="Times New Roman"/>
          <w:b/>
          <w:sz w:val="24"/>
          <w:szCs w:val="24"/>
        </w:rPr>
      </w:pPr>
      <w:r>
        <w:rPr>
          <w:rFonts w:ascii="Times New Roman" w:hAnsi="Times New Roman" w:cs="Times New Roman"/>
          <w:b/>
          <w:sz w:val="24"/>
          <w:szCs w:val="24"/>
        </w:rPr>
        <w:t>Monday November 12, 2018</w:t>
      </w:r>
    </w:p>
    <w:p w14:paraId="31747517" w14:textId="7501C9DE" w:rsidR="002B4F52" w:rsidRPr="00AC74BD" w:rsidRDefault="002B4F52" w:rsidP="002B4F52">
      <w:pPr>
        <w:pStyle w:val="Normal1"/>
        <w:jc w:val="center"/>
        <w:rPr>
          <w:rFonts w:ascii="Times New Roman" w:hAnsi="Times New Roman" w:cs="Times New Roman"/>
          <w:b/>
          <w:sz w:val="24"/>
          <w:szCs w:val="24"/>
        </w:rPr>
      </w:pPr>
      <w:r>
        <w:rPr>
          <w:rFonts w:ascii="Times New Roman" w:hAnsi="Times New Roman" w:cs="Times New Roman"/>
          <w:b/>
          <w:sz w:val="24"/>
          <w:szCs w:val="24"/>
        </w:rPr>
        <w:t>Round 6</w:t>
      </w:r>
    </w:p>
    <w:p w14:paraId="2482A20A" w14:textId="77777777" w:rsidR="00FC6E69" w:rsidRPr="008E4A6A" w:rsidRDefault="00FC6E69">
      <w:pPr>
        <w:pStyle w:val="Normal1"/>
        <w:jc w:val="center"/>
        <w:rPr>
          <w:rFonts w:ascii="Times New Roman" w:hAnsi="Times New Roman" w:cs="Times New Roman"/>
          <w:b/>
          <w:sz w:val="24"/>
          <w:szCs w:val="24"/>
        </w:rPr>
      </w:pPr>
    </w:p>
    <w:p w14:paraId="428F1C52"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American Literature: Name some early American poets.</w:t>
      </w:r>
    </w:p>
    <w:p w14:paraId="073E4298"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A8D7BA9" w14:textId="46E6F6EF"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002B4F52">
        <w:rPr>
          <w:rFonts w:ascii="Times New Roman" w:hAnsi="Times New Roman" w:cs="Times New Roman"/>
          <w:sz w:val="24"/>
          <w:szCs w:val="24"/>
        </w:rPr>
        <w:t>: What</w:t>
      </w:r>
      <w:r w:rsidRPr="008E4A6A">
        <w:rPr>
          <w:rFonts w:ascii="Times New Roman" w:hAnsi="Times New Roman" w:cs="Times New Roman"/>
          <w:sz w:val="24"/>
          <w:szCs w:val="24"/>
        </w:rPr>
        <w:t xml:space="preserve"> transcendentalist poet wrote about the “shot heard round the world” during a Revolutionary War b</w:t>
      </w:r>
      <w:r w:rsidR="002B4F52">
        <w:rPr>
          <w:rFonts w:ascii="Times New Roman" w:hAnsi="Times New Roman" w:cs="Times New Roman"/>
          <w:sz w:val="24"/>
          <w:szCs w:val="24"/>
        </w:rPr>
        <w:t>attle in his poem “Concord Hymn?</w:t>
      </w:r>
      <w:r w:rsidRPr="008E4A6A">
        <w:rPr>
          <w:rFonts w:ascii="Times New Roman" w:hAnsi="Times New Roman" w:cs="Times New Roman"/>
          <w:sz w:val="24"/>
          <w:szCs w:val="24"/>
        </w:rPr>
        <w:t>”</w:t>
      </w:r>
    </w:p>
    <w:p w14:paraId="20CDF650"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86F0E8A"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Ralph Waldo </w:t>
      </w:r>
      <w:r w:rsidRPr="008E4A6A">
        <w:rPr>
          <w:rFonts w:ascii="Times New Roman" w:hAnsi="Times New Roman" w:cs="Times New Roman"/>
          <w:b/>
          <w:sz w:val="24"/>
          <w:szCs w:val="24"/>
          <w:u w:val="single"/>
        </w:rPr>
        <w:t>Emerson</w:t>
      </w:r>
    </w:p>
    <w:p w14:paraId="778D95C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0DB8D93B" w14:textId="1AACD7A2"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00776C08">
        <w:rPr>
          <w:rFonts w:ascii="Times New Roman" w:hAnsi="Times New Roman" w:cs="Times New Roman"/>
          <w:sz w:val="24"/>
          <w:szCs w:val="24"/>
        </w:rPr>
        <w:t>: What</w:t>
      </w:r>
      <w:r w:rsidRPr="008E4A6A">
        <w:rPr>
          <w:rFonts w:ascii="Times New Roman" w:hAnsi="Times New Roman" w:cs="Times New Roman"/>
          <w:sz w:val="24"/>
          <w:szCs w:val="24"/>
        </w:rPr>
        <w:t xml:space="preserve"> poet wrote that the addressee of one poem would “lie down” with “kings [and] the powerful of the earth” in his me</w:t>
      </w:r>
      <w:r w:rsidR="00776C08">
        <w:rPr>
          <w:rFonts w:ascii="Times New Roman" w:hAnsi="Times New Roman" w:cs="Times New Roman"/>
          <w:sz w:val="24"/>
          <w:szCs w:val="24"/>
        </w:rPr>
        <w:t>ditation on death, “Thanatopsis?</w:t>
      </w:r>
      <w:r w:rsidRPr="008E4A6A">
        <w:rPr>
          <w:rFonts w:ascii="Times New Roman" w:hAnsi="Times New Roman" w:cs="Times New Roman"/>
          <w:sz w:val="24"/>
          <w:szCs w:val="24"/>
        </w:rPr>
        <w:t>”</w:t>
      </w:r>
    </w:p>
    <w:p w14:paraId="07725460" w14:textId="77777777" w:rsidR="00FC6E69" w:rsidRPr="008E4A6A" w:rsidRDefault="00FC6E69">
      <w:pPr>
        <w:pStyle w:val="Normal1"/>
        <w:rPr>
          <w:rFonts w:ascii="Times New Roman" w:hAnsi="Times New Roman" w:cs="Times New Roman"/>
          <w:sz w:val="24"/>
          <w:szCs w:val="24"/>
        </w:rPr>
      </w:pPr>
    </w:p>
    <w:p w14:paraId="481B933B" w14:textId="77777777" w:rsidR="00FC6E69" w:rsidRPr="008E4A6A" w:rsidRDefault="008E4A6A">
      <w:pPr>
        <w:pStyle w:val="Normal1"/>
        <w:ind w:left="720" w:firstLine="720"/>
        <w:rPr>
          <w:rFonts w:ascii="Times New Roman" w:hAnsi="Times New Roman" w:cs="Times New Roman"/>
          <w:sz w:val="24"/>
          <w:szCs w:val="24"/>
        </w:rPr>
      </w:pPr>
      <w:r w:rsidRPr="008E4A6A">
        <w:rPr>
          <w:rFonts w:ascii="Times New Roman" w:hAnsi="Times New Roman" w:cs="Times New Roman"/>
          <w:sz w:val="24"/>
          <w:szCs w:val="24"/>
        </w:rPr>
        <w:t xml:space="preserve">William Cullen </w:t>
      </w:r>
      <w:r w:rsidRPr="008E4A6A">
        <w:rPr>
          <w:rFonts w:ascii="Times New Roman" w:hAnsi="Times New Roman" w:cs="Times New Roman"/>
          <w:b/>
          <w:sz w:val="24"/>
          <w:szCs w:val="24"/>
          <w:u w:val="single"/>
        </w:rPr>
        <w:t>Bryant</w:t>
      </w:r>
      <w:r w:rsidRPr="008E4A6A">
        <w:rPr>
          <w:rFonts w:ascii="Times New Roman" w:hAnsi="Times New Roman" w:cs="Times New Roman"/>
          <w:sz w:val="24"/>
          <w:szCs w:val="24"/>
        </w:rPr>
        <w:t xml:space="preserve"> </w:t>
      </w:r>
    </w:p>
    <w:p w14:paraId="64EC2CA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379E3ED" w14:textId="6CE2E07D"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xml:space="preserve">: </w:t>
      </w:r>
      <w:r w:rsidR="002B4F52">
        <w:rPr>
          <w:rFonts w:ascii="Times New Roman" w:hAnsi="Times New Roman" w:cs="Times New Roman"/>
          <w:sz w:val="24"/>
          <w:szCs w:val="24"/>
        </w:rPr>
        <w:t>One</w:t>
      </w:r>
      <w:r w:rsidRPr="008E4A6A">
        <w:rPr>
          <w:rFonts w:ascii="Times New Roman" w:hAnsi="Times New Roman" w:cs="Times New Roman"/>
          <w:sz w:val="24"/>
          <w:szCs w:val="24"/>
        </w:rPr>
        <w:t xml:space="preserve"> poem by this author ends with the line “My hope and treasure lies above,” in response to the title conflagration. What early American poet wrote “To My Dear and Loving Husband” and “Upon the Burning of Our House”?</w:t>
      </w:r>
    </w:p>
    <w:p w14:paraId="0629CC19"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0C879C20" w14:textId="77777777" w:rsidR="00FC6E69" w:rsidRPr="008E4A6A" w:rsidRDefault="008E4A6A">
      <w:pPr>
        <w:pStyle w:val="Normal1"/>
        <w:ind w:left="720" w:firstLine="720"/>
        <w:rPr>
          <w:rFonts w:ascii="Times New Roman" w:hAnsi="Times New Roman" w:cs="Times New Roman"/>
          <w:b/>
          <w:sz w:val="24"/>
          <w:szCs w:val="24"/>
        </w:rPr>
      </w:pPr>
      <w:r w:rsidRPr="008E4A6A">
        <w:rPr>
          <w:rFonts w:ascii="Times New Roman" w:hAnsi="Times New Roman" w:cs="Times New Roman"/>
          <w:sz w:val="24"/>
          <w:szCs w:val="24"/>
        </w:rPr>
        <w:t xml:space="preserve">Anne </w:t>
      </w:r>
      <w:r w:rsidRPr="008E4A6A">
        <w:rPr>
          <w:rFonts w:ascii="Times New Roman" w:hAnsi="Times New Roman" w:cs="Times New Roman"/>
          <w:b/>
          <w:sz w:val="24"/>
          <w:szCs w:val="24"/>
          <w:u w:val="single"/>
        </w:rPr>
        <w:t>Bradstreet</w:t>
      </w:r>
      <w:r w:rsidRPr="008E4A6A">
        <w:rPr>
          <w:rFonts w:ascii="Times New Roman" w:hAnsi="Times New Roman" w:cs="Times New Roman"/>
          <w:b/>
          <w:sz w:val="24"/>
          <w:szCs w:val="24"/>
        </w:rPr>
        <w:t xml:space="preserve">                    </w:t>
      </w:r>
    </w:p>
    <w:p w14:paraId="497D1E36"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ab/>
      </w:r>
    </w:p>
    <w:p w14:paraId="5FFCEC5C"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05047119" w14:textId="2BFCD990"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Mathematics: 30 seconds for all questions. Answer these questions concerning simple interest loans</w:t>
      </w:r>
      <w:r w:rsidR="002008BF">
        <w:rPr>
          <w:rFonts w:ascii="Times New Roman" w:hAnsi="Times New Roman" w:cs="Times New Roman"/>
          <w:b/>
          <w:sz w:val="24"/>
          <w:szCs w:val="24"/>
        </w:rPr>
        <w:t xml:space="preserve"> for one year</w:t>
      </w:r>
      <w:r w:rsidRPr="008E4A6A">
        <w:rPr>
          <w:rFonts w:ascii="Times New Roman" w:hAnsi="Times New Roman" w:cs="Times New Roman"/>
          <w:b/>
          <w:sz w:val="24"/>
          <w:szCs w:val="24"/>
        </w:rPr>
        <w:t>.</w:t>
      </w:r>
    </w:p>
    <w:p w14:paraId="1673803C"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680B4174"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If Devon takes out a three thousand five hundred dollar loan at a seven percent interest rate, how much money will he owe back?</w:t>
      </w:r>
    </w:p>
    <w:p w14:paraId="12DB002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6A24337" w14:textId="77777777" w:rsidR="00FC6E69" w:rsidRPr="008E4A6A" w:rsidRDefault="008E4A6A">
      <w:pPr>
        <w:pStyle w:val="Normal1"/>
        <w:ind w:left="720" w:firstLine="720"/>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b/>
          <w:sz w:val="24"/>
          <w:szCs w:val="24"/>
          <w:u w:val="single"/>
        </w:rPr>
        <w:t>3,745</w:t>
      </w:r>
    </w:p>
    <w:p w14:paraId="49F98DC4"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p>
    <w:p w14:paraId="05C06A8E"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If Leslie takes out a four thousand two hundred dollar loan at a six percent interest rate, how much money will she owe back?</w:t>
      </w:r>
    </w:p>
    <w:p w14:paraId="41C46E9A"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27D3D972"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w:t>
      </w:r>
      <w:r w:rsidRPr="008E4A6A">
        <w:rPr>
          <w:rFonts w:ascii="Times New Roman" w:hAnsi="Times New Roman" w:cs="Times New Roman"/>
          <w:b/>
          <w:sz w:val="24"/>
          <w:szCs w:val="24"/>
          <w:u w:val="single"/>
        </w:rPr>
        <w:t>4,452</w:t>
      </w:r>
    </w:p>
    <w:p w14:paraId="0549B98B"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85FB5C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If Alex takes out a  five thousand four hundred dollar loan at a five point five percent interest rate, how much money will he owe back?</w:t>
      </w:r>
    </w:p>
    <w:p w14:paraId="0ACD7A8C" w14:textId="77777777" w:rsidR="00FC6E69" w:rsidRPr="008E4A6A" w:rsidRDefault="00FC6E69">
      <w:pPr>
        <w:pStyle w:val="Normal1"/>
        <w:rPr>
          <w:rFonts w:ascii="Times New Roman" w:hAnsi="Times New Roman" w:cs="Times New Roman"/>
          <w:sz w:val="24"/>
          <w:szCs w:val="24"/>
        </w:rPr>
      </w:pPr>
    </w:p>
    <w:p w14:paraId="07E30C0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ab/>
      </w:r>
      <w:r w:rsidRPr="008E4A6A">
        <w:rPr>
          <w:rFonts w:ascii="Times New Roman" w:hAnsi="Times New Roman" w:cs="Times New Roman"/>
          <w:sz w:val="24"/>
          <w:szCs w:val="24"/>
        </w:rPr>
        <w:tab/>
        <w:t>$</w:t>
      </w:r>
      <w:r w:rsidRPr="008E4A6A">
        <w:rPr>
          <w:rFonts w:ascii="Times New Roman" w:hAnsi="Times New Roman" w:cs="Times New Roman"/>
          <w:b/>
          <w:sz w:val="24"/>
          <w:szCs w:val="24"/>
          <w:u w:val="single"/>
        </w:rPr>
        <w:t>5,697</w:t>
      </w:r>
      <w:r w:rsidRPr="008E4A6A">
        <w:rPr>
          <w:rFonts w:ascii="Times New Roman" w:hAnsi="Times New Roman" w:cs="Times New Roman"/>
          <w:sz w:val="24"/>
          <w:szCs w:val="24"/>
        </w:rPr>
        <w:t xml:space="preserve"> </w:t>
      </w:r>
    </w:p>
    <w:p w14:paraId="2C5120BE"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3F61D557" w14:textId="77777777" w:rsidR="008E4A6A" w:rsidRDefault="008E4A6A">
      <w:pPr>
        <w:pStyle w:val="Normal1"/>
        <w:rPr>
          <w:rFonts w:ascii="Times New Roman" w:hAnsi="Times New Roman" w:cs="Times New Roman"/>
          <w:b/>
          <w:sz w:val="24"/>
          <w:szCs w:val="24"/>
        </w:rPr>
      </w:pPr>
    </w:p>
    <w:p w14:paraId="27424CEA" w14:textId="77777777" w:rsidR="008E4A6A" w:rsidRDefault="008E4A6A">
      <w:pPr>
        <w:pStyle w:val="Normal1"/>
        <w:rPr>
          <w:rFonts w:ascii="Times New Roman" w:hAnsi="Times New Roman" w:cs="Times New Roman"/>
          <w:b/>
          <w:sz w:val="24"/>
          <w:szCs w:val="24"/>
        </w:rPr>
      </w:pPr>
    </w:p>
    <w:p w14:paraId="358D6C79"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lastRenderedPageBreak/>
        <w:t xml:space="preserve">World History: Identify these battles that have been fought in Europe. </w:t>
      </w:r>
    </w:p>
    <w:p w14:paraId="0D873208"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69708BE"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The Duke of Wellington defeated Napoleon at what June 1815 battle that led to Napoleon’s exile to St. Helena island?</w:t>
      </w:r>
    </w:p>
    <w:p w14:paraId="3B371E7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C9892F9"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Battle of </w:t>
      </w:r>
      <w:r w:rsidRPr="008E4A6A">
        <w:rPr>
          <w:rFonts w:ascii="Times New Roman" w:hAnsi="Times New Roman" w:cs="Times New Roman"/>
          <w:b/>
          <w:sz w:val="24"/>
          <w:szCs w:val="24"/>
          <w:u w:val="single"/>
        </w:rPr>
        <w:t>Waterloo</w:t>
      </w:r>
    </w:p>
    <w:p w14:paraId="144B28D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226A4D1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Operation Uranus took place during what 1943 battle that saw the Soviet Union defeat Nazi Germany at a city on the Volga River?</w:t>
      </w:r>
    </w:p>
    <w:p w14:paraId="631B6F4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2E88B210"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t xml:space="preserve">Battle of </w:t>
      </w:r>
      <w:r w:rsidRPr="008E4A6A">
        <w:rPr>
          <w:rFonts w:ascii="Times New Roman" w:hAnsi="Times New Roman" w:cs="Times New Roman"/>
          <w:b/>
          <w:sz w:val="24"/>
          <w:szCs w:val="24"/>
          <w:u w:val="single"/>
        </w:rPr>
        <w:t>Stalingrad</w:t>
      </w:r>
    </w:p>
    <w:p w14:paraId="4D23DD4A"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3ED32AD" w14:textId="513E32AC"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xml:space="preserve">: Callimachus was killed during this battle, after which Pheidippides ran 26.2 miles back to Athens to give a report of the victory.  </w:t>
      </w:r>
      <w:r w:rsidR="002008BF">
        <w:rPr>
          <w:rFonts w:ascii="Times New Roman" w:hAnsi="Times New Roman" w:cs="Times New Roman"/>
          <w:sz w:val="24"/>
          <w:szCs w:val="24"/>
        </w:rPr>
        <w:t>W</w:t>
      </w:r>
      <w:r w:rsidRPr="008E4A6A">
        <w:rPr>
          <w:rFonts w:ascii="Times New Roman" w:hAnsi="Times New Roman" w:cs="Times New Roman"/>
          <w:sz w:val="24"/>
          <w:szCs w:val="24"/>
        </w:rPr>
        <w:t>hat 490 BC battle during the Persian War lends its name to a lengthy race?</w:t>
      </w:r>
      <w:r w:rsidRPr="008E4A6A">
        <w:rPr>
          <w:rFonts w:ascii="Times New Roman" w:hAnsi="Times New Roman" w:cs="Times New Roman"/>
          <w:sz w:val="24"/>
          <w:szCs w:val="24"/>
        </w:rPr>
        <w:br/>
      </w:r>
    </w:p>
    <w:p w14:paraId="6DBE0C08" w14:textId="77777777" w:rsidR="00FC6E69" w:rsidRPr="008E4A6A" w:rsidRDefault="008E4A6A">
      <w:pPr>
        <w:pStyle w:val="Normal1"/>
        <w:ind w:left="720" w:firstLine="720"/>
        <w:rPr>
          <w:rFonts w:ascii="Times New Roman" w:hAnsi="Times New Roman" w:cs="Times New Roman"/>
          <w:b/>
          <w:sz w:val="24"/>
          <w:szCs w:val="24"/>
          <w:u w:val="single"/>
        </w:rPr>
      </w:pPr>
      <w:r w:rsidRPr="008E4A6A">
        <w:rPr>
          <w:rFonts w:ascii="Times New Roman" w:hAnsi="Times New Roman" w:cs="Times New Roman"/>
          <w:sz w:val="24"/>
          <w:szCs w:val="24"/>
        </w:rPr>
        <w:t xml:space="preserve">Battle of </w:t>
      </w:r>
      <w:r w:rsidRPr="008E4A6A">
        <w:rPr>
          <w:rFonts w:ascii="Times New Roman" w:hAnsi="Times New Roman" w:cs="Times New Roman"/>
          <w:b/>
          <w:sz w:val="24"/>
          <w:szCs w:val="24"/>
          <w:u w:val="single"/>
        </w:rPr>
        <w:t>Marathon</w:t>
      </w:r>
    </w:p>
    <w:p w14:paraId="2EE09268"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85D713A" w14:textId="77777777" w:rsidR="008E4A6A" w:rsidRDefault="008E4A6A">
      <w:pPr>
        <w:pStyle w:val="Normal1"/>
        <w:rPr>
          <w:rFonts w:ascii="Times New Roman" w:hAnsi="Times New Roman" w:cs="Times New Roman"/>
          <w:b/>
          <w:sz w:val="24"/>
          <w:szCs w:val="24"/>
        </w:rPr>
      </w:pPr>
    </w:p>
    <w:p w14:paraId="33CDA8EB" w14:textId="77777777" w:rsidR="008E4A6A" w:rsidRDefault="008E4A6A">
      <w:pPr>
        <w:pStyle w:val="Normal1"/>
        <w:rPr>
          <w:rFonts w:ascii="Times New Roman" w:hAnsi="Times New Roman" w:cs="Times New Roman"/>
          <w:b/>
          <w:sz w:val="24"/>
          <w:szCs w:val="24"/>
        </w:rPr>
      </w:pPr>
    </w:p>
    <w:p w14:paraId="73D61A1B"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Fine Arts: Identify the following operas.</w:t>
      </w:r>
    </w:p>
    <w:p w14:paraId="77B47CBC"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62222D1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What Guiseppe Verdi opera about Radames and an Ethiopian princess includes the aria, “O Patria Mia?”</w:t>
      </w:r>
    </w:p>
    <w:p w14:paraId="54296BE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41D69D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i/>
          <w:sz w:val="24"/>
          <w:szCs w:val="24"/>
          <w:u w:val="single"/>
        </w:rPr>
        <w:t>Aida</w:t>
      </w:r>
    </w:p>
    <w:p w14:paraId="0773212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p>
    <w:p w14:paraId="66CC5F50"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What Guiseppe Verdi opera about a hunchback jester includes the aria, “La Donna e Mobile?”</w:t>
      </w:r>
    </w:p>
    <w:p w14:paraId="49716118"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DA6B82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i/>
          <w:sz w:val="24"/>
          <w:szCs w:val="24"/>
          <w:u w:val="single"/>
        </w:rPr>
        <w:t>Rigoletto</w:t>
      </w:r>
    </w:p>
    <w:p w14:paraId="1FF463C0"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DA38893" w14:textId="083C3140"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One character in this opera, Albrecht, is a dwarf known for his forging abilities. This grand opera consists of “The Twilight of the Gods,” “The Valkyrie,” “Siegfried,” and “The Rhinegold.” Identify this grand opera by Richard Wagner.</w:t>
      </w:r>
    </w:p>
    <w:p w14:paraId="05BB68B7" w14:textId="77777777" w:rsidR="00FC6E69" w:rsidRPr="008E4A6A" w:rsidRDefault="00FC6E69">
      <w:pPr>
        <w:pStyle w:val="Normal1"/>
        <w:rPr>
          <w:rFonts w:ascii="Times New Roman" w:hAnsi="Times New Roman" w:cs="Times New Roman"/>
          <w:sz w:val="24"/>
          <w:szCs w:val="24"/>
        </w:rPr>
      </w:pPr>
    </w:p>
    <w:p w14:paraId="01ACEAF5" w14:textId="77777777" w:rsidR="00FC6E69" w:rsidRPr="008E4A6A" w:rsidRDefault="00FC6E69">
      <w:pPr>
        <w:pStyle w:val="Normal1"/>
        <w:rPr>
          <w:rFonts w:ascii="Times New Roman" w:hAnsi="Times New Roman" w:cs="Times New Roman"/>
          <w:b/>
          <w:sz w:val="24"/>
          <w:szCs w:val="24"/>
        </w:rPr>
      </w:pPr>
    </w:p>
    <w:p w14:paraId="61BE6E80" w14:textId="77777777" w:rsidR="00FC6E69" w:rsidRPr="008E4A6A" w:rsidRDefault="008E4A6A">
      <w:pPr>
        <w:pStyle w:val="Normal1"/>
        <w:ind w:left="720" w:firstLine="720"/>
        <w:rPr>
          <w:rFonts w:ascii="Times New Roman" w:hAnsi="Times New Roman" w:cs="Times New Roman"/>
          <w:i/>
          <w:sz w:val="24"/>
          <w:szCs w:val="24"/>
          <w:u w:val="single"/>
        </w:rPr>
      </w:pPr>
      <w:r w:rsidRPr="008E4A6A">
        <w:rPr>
          <w:rFonts w:ascii="Times New Roman" w:hAnsi="Times New Roman" w:cs="Times New Roman"/>
          <w:i/>
          <w:sz w:val="24"/>
          <w:szCs w:val="24"/>
        </w:rPr>
        <w:t xml:space="preserve">The </w:t>
      </w:r>
      <w:r w:rsidRPr="008E4A6A">
        <w:rPr>
          <w:rFonts w:ascii="Times New Roman" w:hAnsi="Times New Roman" w:cs="Times New Roman"/>
          <w:b/>
          <w:i/>
          <w:sz w:val="24"/>
          <w:szCs w:val="24"/>
          <w:u w:val="single"/>
        </w:rPr>
        <w:t>Ring Cycle</w:t>
      </w:r>
      <w:r w:rsidRPr="008E4A6A">
        <w:rPr>
          <w:rFonts w:ascii="Times New Roman" w:hAnsi="Times New Roman" w:cs="Times New Roman"/>
          <w:b/>
          <w:sz w:val="24"/>
          <w:szCs w:val="24"/>
        </w:rPr>
        <w:tab/>
      </w:r>
      <w:r w:rsidRPr="008E4A6A">
        <w:rPr>
          <w:rFonts w:ascii="Times New Roman" w:hAnsi="Times New Roman" w:cs="Times New Roman"/>
          <w:b/>
          <w:sz w:val="24"/>
          <w:szCs w:val="24"/>
        </w:rPr>
        <w:tab/>
      </w:r>
    </w:p>
    <w:p w14:paraId="61A218DD"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22A0CA80"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0D855FC7"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50B80F83"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4037F399" w14:textId="77777777" w:rsidR="00FC6E69" w:rsidRPr="008E4A6A" w:rsidRDefault="00FC6E69">
      <w:pPr>
        <w:pStyle w:val="Normal1"/>
        <w:rPr>
          <w:rFonts w:ascii="Times New Roman" w:hAnsi="Times New Roman" w:cs="Times New Roman"/>
          <w:b/>
          <w:sz w:val="24"/>
          <w:szCs w:val="24"/>
        </w:rPr>
      </w:pPr>
    </w:p>
    <w:p w14:paraId="083A201F" w14:textId="77777777" w:rsidR="002B4F52" w:rsidRDefault="002B4F52">
      <w:pPr>
        <w:pStyle w:val="Normal1"/>
        <w:rPr>
          <w:rFonts w:ascii="Times New Roman" w:hAnsi="Times New Roman" w:cs="Times New Roman"/>
          <w:b/>
          <w:sz w:val="24"/>
          <w:szCs w:val="24"/>
        </w:rPr>
      </w:pPr>
    </w:p>
    <w:p w14:paraId="3D891AB6"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lastRenderedPageBreak/>
        <w:t>Life Science: Answer these questions about over the counter drugs.</w:t>
      </w:r>
    </w:p>
    <w:p w14:paraId="4FD281B2" w14:textId="77777777" w:rsidR="00FC6E69" w:rsidRPr="008E4A6A" w:rsidRDefault="00FC6E69">
      <w:pPr>
        <w:pStyle w:val="Normal1"/>
        <w:rPr>
          <w:rFonts w:ascii="Times New Roman" w:hAnsi="Times New Roman" w:cs="Times New Roman"/>
          <w:b/>
          <w:sz w:val="24"/>
          <w:szCs w:val="24"/>
        </w:rPr>
      </w:pPr>
    </w:p>
    <w:p w14:paraId="59C671B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Advil and Motrin are trade names of what drug used to treat pain, fever, and inflammation?</w:t>
      </w:r>
    </w:p>
    <w:p w14:paraId="2D0644F7" w14:textId="77777777" w:rsidR="00FC6E69" w:rsidRPr="008E4A6A" w:rsidRDefault="00FC6E69">
      <w:pPr>
        <w:pStyle w:val="Normal1"/>
        <w:rPr>
          <w:rFonts w:ascii="Times New Roman" w:hAnsi="Times New Roman" w:cs="Times New Roman"/>
          <w:sz w:val="24"/>
          <w:szCs w:val="24"/>
        </w:rPr>
      </w:pPr>
    </w:p>
    <w:p w14:paraId="64908162"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Ibuprofen</w:t>
      </w:r>
    </w:p>
    <w:p w14:paraId="16C07BA6" w14:textId="77777777" w:rsidR="00FC6E69" w:rsidRPr="008E4A6A" w:rsidRDefault="00FC6E69">
      <w:pPr>
        <w:pStyle w:val="Normal1"/>
        <w:rPr>
          <w:rFonts w:ascii="Times New Roman" w:hAnsi="Times New Roman" w:cs="Times New Roman"/>
          <w:sz w:val="24"/>
          <w:szCs w:val="24"/>
        </w:rPr>
      </w:pPr>
    </w:p>
    <w:p w14:paraId="71544A1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Zyrtec, Allegra, and Claritin are all what kind of drug that helps relieve allergies by reducing the production of its namesake compound?</w:t>
      </w:r>
    </w:p>
    <w:p w14:paraId="49AC77A7" w14:textId="77777777" w:rsidR="00FC6E69" w:rsidRPr="008E4A6A" w:rsidRDefault="00FC6E69">
      <w:pPr>
        <w:pStyle w:val="Normal1"/>
        <w:rPr>
          <w:rFonts w:ascii="Times New Roman" w:hAnsi="Times New Roman" w:cs="Times New Roman"/>
          <w:sz w:val="24"/>
          <w:szCs w:val="24"/>
        </w:rPr>
      </w:pPr>
    </w:p>
    <w:p w14:paraId="78772D30"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Antihistamine</w:t>
      </w:r>
    </w:p>
    <w:p w14:paraId="0F0D7D61" w14:textId="77777777" w:rsidR="00FC6E69" w:rsidRPr="008E4A6A" w:rsidRDefault="00FC6E69">
      <w:pPr>
        <w:pStyle w:val="Normal1"/>
        <w:rPr>
          <w:rFonts w:ascii="Times New Roman" w:hAnsi="Times New Roman" w:cs="Times New Roman"/>
          <w:sz w:val="24"/>
          <w:szCs w:val="24"/>
        </w:rPr>
      </w:pPr>
    </w:p>
    <w:p w14:paraId="138FBE4B" w14:textId="198A18F2"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002B4F52">
        <w:rPr>
          <w:rFonts w:ascii="Times New Roman" w:hAnsi="Times New Roman" w:cs="Times New Roman"/>
          <w:sz w:val="24"/>
          <w:szCs w:val="24"/>
        </w:rPr>
        <w:t xml:space="preserve">: </w:t>
      </w:r>
      <w:r w:rsidRPr="008E4A6A">
        <w:rPr>
          <w:rFonts w:ascii="Times New Roman" w:hAnsi="Times New Roman" w:cs="Times New Roman"/>
          <w:sz w:val="24"/>
          <w:szCs w:val="24"/>
        </w:rPr>
        <w:t>This drug was first synthesized by Bayer and is often prescribed long-term as a blood thinner. Also known as acetylsalicylic acid, identify this pain reliever.</w:t>
      </w:r>
    </w:p>
    <w:p w14:paraId="0C8404BD"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3FB670B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b/>
          <w:sz w:val="24"/>
          <w:szCs w:val="24"/>
        </w:rPr>
        <w:t xml:space="preserve"> </w:t>
      </w: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b/>
          <w:sz w:val="24"/>
          <w:szCs w:val="24"/>
          <w:u w:val="single"/>
        </w:rPr>
        <w:t>Aspirin</w:t>
      </w:r>
      <w:r w:rsidRPr="008E4A6A">
        <w:rPr>
          <w:rFonts w:ascii="Times New Roman" w:hAnsi="Times New Roman" w:cs="Times New Roman"/>
          <w:sz w:val="24"/>
          <w:szCs w:val="24"/>
        </w:rPr>
        <w:t xml:space="preserve"> (accept </w:t>
      </w:r>
      <w:r w:rsidRPr="008E4A6A">
        <w:rPr>
          <w:rFonts w:ascii="Times New Roman" w:hAnsi="Times New Roman" w:cs="Times New Roman"/>
          <w:b/>
          <w:sz w:val="24"/>
          <w:szCs w:val="24"/>
          <w:u w:val="single"/>
        </w:rPr>
        <w:t>Acetylsalicylic acid</w:t>
      </w:r>
      <w:r w:rsidRPr="008E4A6A">
        <w:rPr>
          <w:rFonts w:ascii="Times New Roman" w:hAnsi="Times New Roman" w:cs="Times New Roman"/>
          <w:sz w:val="24"/>
          <w:szCs w:val="24"/>
        </w:rPr>
        <w:t xml:space="preserve"> before mentioned)</w:t>
      </w:r>
    </w:p>
    <w:p w14:paraId="550E32AE" w14:textId="77777777" w:rsidR="00FC6E69" w:rsidRPr="008E4A6A" w:rsidRDefault="00FC6E69">
      <w:pPr>
        <w:pStyle w:val="Normal1"/>
        <w:rPr>
          <w:rFonts w:ascii="Times New Roman" w:hAnsi="Times New Roman" w:cs="Times New Roman"/>
          <w:b/>
          <w:sz w:val="24"/>
          <w:szCs w:val="24"/>
        </w:rPr>
      </w:pPr>
    </w:p>
    <w:p w14:paraId="1CBB2B22"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53727CBC"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World Literature: Identify these works by English authors. </w:t>
      </w:r>
    </w:p>
    <w:p w14:paraId="6A2819C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F71CD3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What English romantic poet wrote “I Wandered Lonely as a Cloud” and “Tintern Abbey”?</w:t>
      </w:r>
    </w:p>
    <w:p w14:paraId="6BD9D23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E61E2F8"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WIlliam </w:t>
      </w:r>
      <w:r w:rsidRPr="008E4A6A">
        <w:rPr>
          <w:rFonts w:ascii="Times New Roman" w:hAnsi="Times New Roman" w:cs="Times New Roman"/>
          <w:b/>
          <w:sz w:val="24"/>
          <w:szCs w:val="24"/>
          <w:u w:val="single"/>
        </w:rPr>
        <w:t>Wordsworth</w:t>
      </w:r>
    </w:p>
    <w:p w14:paraId="2C4D0210"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p>
    <w:p w14:paraId="2154DB9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xml:space="preserve">: Wordsworth collaborated on his collection </w:t>
      </w:r>
      <w:r w:rsidRPr="002008BF">
        <w:rPr>
          <w:rFonts w:ascii="Times New Roman" w:hAnsi="Times New Roman" w:cs="Times New Roman"/>
          <w:i/>
          <w:sz w:val="24"/>
          <w:szCs w:val="24"/>
        </w:rPr>
        <w:t>Lyrical Ballads</w:t>
      </w:r>
      <w:r w:rsidRPr="008E4A6A">
        <w:rPr>
          <w:rFonts w:ascii="Times New Roman" w:hAnsi="Times New Roman" w:cs="Times New Roman"/>
          <w:sz w:val="24"/>
          <w:szCs w:val="24"/>
        </w:rPr>
        <w:t xml:space="preserve"> with what other English romantic poet who wrote “The Rime of the Ancient Mariner”?</w:t>
      </w:r>
    </w:p>
    <w:p w14:paraId="4F79A13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0829FDD8"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Samuel Taylor </w:t>
      </w:r>
      <w:r w:rsidRPr="008E4A6A">
        <w:rPr>
          <w:rFonts w:ascii="Times New Roman" w:hAnsi="Times New Roman" w:cs="Times New Roman"/>
          <w:b/>
          <w:sz w:val="24"/>
          <w:szCs w:val="24"/>
          <w:u w:val="single"/>
        </w:rPr>
        <w:t>Coleridge</w:t>
      </w:r>
    </w:p>
    <w:p w14:paraId="4DFBF28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594F612" w14:textId="2C52852B"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Bailey decides to lead a group of pilgrims in this collections’ prologue which is set at the Tabard Inn. Identify this collection of stories by Geoff</w:t>
      </w:r>
      <w:r w:rsidR="002008BF">
        <w:rPr>
          <w:rFonts w:ascii="Times New Roman" w:hAnsi="Times New Roman" w:cs="Times New Roman"/>
          <w:sz w:val="24"/>
          <w:szCs w:val="24"/>
        </w:rPr>
        <w:t>rey Chaucer including ones named</w:t>
      </w:r>
      <w:bookmarkStart w:id="0" w:name="_GoBack"/>
      <w:bookmarkEnd w:id="0"/>
      <w:r w:rsidRPr="008E4A6A">
        <w:rPr>
          <w:rFonts w:ascii="Times New Roman" w:hAnsi="Times New Roman" w:cs="Times New Roman"/>
          <w:sz w:val="24"/>
          <w:szCs w:val="24"/>
        </w:rPr>
        <w:t xml:space="preserve"> for the Knight and the Miller.</w:t>
      </w:r>
    </w:p>
    <w:p w14:paraId="4EB0EB20" w14:textId="77777777" w:rsidR="00FC6E69" w:rsidRPr="008E4A6A" w:rsidRDefault="00FC6E69">
      <w:pPr>
        <w:pStyle w:val="Normal1"/>
        <w:rPr>
          <w:rFonts w:ascii="Times New Roman" w:hAnsi="Times New Roman" w:cs="Times New Roman"/>
          <w:sz w:val="24"/>
          <w:szCs w:val="24"/>
        </w:rPr>
      </w:pPr>
    </w:p>
    <w:p w14:paraId="74391B9D" w14:textId="77777777" w:rsidR="00FC6E69" w:rsidRPr="008E4A6A" w:rsidRDefault="008E4A6A">
      <w:pPr>
        <w:pStyle w:val="Normal1"/>
        <w:ind w:left="720" w:firstLine="720"/>
        <w:rPr>
          <w:rFonts w:ascii="Times New Roman" w:hAnsi="Times New Roman" w:cs="Times New Roman"/>
          <w:sz w:val="24"/>
          <w:szCs w:val="24"/>
        </w:rPr>
      </w:pPr>
      <w:r w:rsidRPr="008E4A6A">
        <w:rPr>
          <w:rFonts w:ascii="Times New Roman" w:hAnsi="Times New Roman" w:cs="Times New Roman"/>
          <w:b/>
          <w:i/>
          <w:sz w:val="24"/>
          <w:szCs w:val="24"/>
          <w:u w:val="single"/>
        </w:rPr>
        <w:t>The Canterbury Tales</w:t>
      </w:r>
    </w:p>
    <w:p w14:paraId="4DE552F1"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1ABB998"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63FBF873"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547733E9"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C0F4D34"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211C2BE" w14:textId="77777777" w:rsidR="008E4A6A" w:rsidRDefault="008E4A6A">
      <w:pPr>
        <w:pStyle w:val="Normal1"/>
        <w:rPr>
          <w:rFonts w:ascii="Times New Roman" w:hAnsi="Times New Roman" w:cs="Times New Roman"/>
          <w:b/>
          <w:sz w:val="24"/>
          <w:szCs w:val="24"/>
        </w:rPr>
      </w:pPr>
    </w:p>
    <w:p w14:paraId="2E68E0CB" w14:textId="77777777" w:rsidR="008E4A6A" w:rsidRDefault="008E4A6A">
      <w:pPr>
        <w:pStyle w:val="Normal1"/>
        <w:rPr>
          <w:rFonts w:ascii="Times New Roman" w:hAnsi="Times New Roman" w:cs="Times New Roman"/>
          <w:b/>
          <w:sz w:val="24"/>
          <w:szCs w:val="24"/>
        </w:rPr>
      </w:pPr>
    </w:p>
    <w:p w14:paraId="2BB9C9B9" w14:textId="77777777" w:rsidR="002B4F52" w:rsidRDefault="002B4F52">
      <w:pPr>
        <w:pStyle w:val="Normal1"/>
        <w:rPr>
          <w:rFonts w:ascii="Times New Roman" w:hAnsi="Times New Roman" w:cs="Times New Roman"/>
          <w:b/>
          <w:sz w:val="24"/>
          <w:szCs w:val="24"/>
        </w:rPr>
      </w:pPr>
    </w:p>
    <w:p w14:paraId="117C8AB6" w14:textId="77777777" w:rsidR="002B4F52" w:rsidRDefault="002B4F52">
      <w:pPr>
        <w:pStyle w:val="Normal1"/>
        <w:rPr>
          <w:rFonts w:ascii="Times New Roman" w:hAnsi="Times New Roman" w:cs="Times New Roman"/>
          <w:b/>
          <w:sz w:val="24"/>
          <w:szCs w:val="24"/>
        </w:rPr>
      </w:pPr>
    </w:p>
    <w:p w14:paraId="71E22D0C" w14:textId="77777777" w:rsidR="002B4F52" w:rsidRDefault="002B4F52">
      <w:pPr>
        <w:pStyle w:val="Normal1"/>
        <w:rPr>
          <w:rFonts w:ascii="Times New Roman" w:hAnsi="Times New Roman" w:cs="Times New Roman"/>
          <w:b/>
          <w:sz w:val="24"/>
          <w:szCs w:val="24"/>
        </w:rPr>
      </w:pPr>
    </w:p>
    <w:p w14:paraId="0884A9A3"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lastRenderedPageBreak/>
        <w:t>American Government / Economics: Identify the following Supreme Court Justices.</w:t>
      </w:r>
    </w:p>
    <w:p w14:paraId="646C762E"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2FFEA3B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What current justice who has been serving since 2009, is the first Hispanic person to serve on the US Supreme Court?</w:t>
      </w:r>
    </w:p>
    <w:p w14:paraId="56DC927A"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66EC461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Sonia </w:t>
      </w:r>
      <w:r w:rsidRPr="008E4A6A">
        <w:rPr>
          <w:rFonts w:ascii="Times New Roman" w:hAnsi="Times New Roman" w:cs="Times New Roman"/>
          <w:b/>
          <w:sz w:val="24"/>
          <w:szCs w:val="24"/>
          <w:u w:val="single"/>
        </w:rPr>
        <w:t>Sotomayor</w:t>
      </w:r>
    </w:p>
    <w:p w14:paraId="114985D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C9F9C3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What current justice who has been serving since 1993, is the second-ever female appointee to the US Supreme Court?</w:t>
      </w:r>
    </w:p>
    <w:p w14:paraId="2239868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3EBF0D9"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t xml:space="preserve">Ruth Bader </w:t>
      </w:r>
      <w:r w:rsidRPr="008E4A6A">
        <w:rPr>
          <w:rFonts w:ascii="Times New Roman" w:hAnsi="Times New Roman" w:cs="Times New Roman"/>
          <w:b/>
          <w:sz w:val="24"/>
          <w:szCs w:val="24"/>
          <w:u w:val="single"/>
        </w:rPr>
        <w:t>Ginsburg</w:t>
      </w:r>
    </w:p>
    <w:p w14:paraId="5D83609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41D5DB2" w14:textId="0CE729C3"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xml:space="preserve">: This man wrote the majority opinion in </w:t>
      </w:r>
      <w:r w:rsidRPr="008E4A6A">
        <w:rPr>
          <w:rFonts w:ascii="Times New Roman" w:hAnsi="Times New Roman" w:cs="Times New Roman"/>
          <w:i/>
          <w:sz w:val="24"/>
          <w:szCs w:val="24"/>
        </w:rPr>
        <w:t>Shelby County v. Holder</w:t>
      </w:r>
      <w:r w:rsidRPr="008E4A6A">
        <w:rPr>
          <w:rFonts w:ascii="Times New Roman" w:hAnsi="Times New Roman" w:cs="Times New Roman"/>
          <w:sz w:val="24"/>
          <w:szCs w:val="24"/>
        </w:rPr>
        <w:t xml:space="preserve">, and though he is typically not a swing vote, he sided with the liberal justices in the case of </w:t>
      </w:r>
      <w:r w:rsidRPr="008E4A6A">
        <w:rPr>
          <w:rFonts w:ascii="Times New Roman" w:hAnsi="Times New Roman" w:cs="Times New Roman"/>
          <w:i/>
          <w:sz w:val="24"/>
          <w:szCs w:val="24"/>
        </w:rPr>
        <w:t>NFIB v. Sebelius</w:t>
      </w:r>
      <w:r w:rsidRPr="008E4A6A">
        <w:rPr>
          <w:rFonts w:ascii="Times New Roman" w:hAnsi="Times New Roman" w:cs="Times New Roman"/>
          <w:sz w:val="24"/>
          <w:szCs w:val="24"/>
        </w:rPr>
        <w:t xml:space="preserve"> that upheld key provisions of Obamacare. Identify this man who is the current Chief Justice of the Supreme Court. </w:t>
      </w:r>
    </w:p>
    <w:p w14:paraId="45A02B2A"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2CA4B842" w14:textId="77777777" w:rsidR="00FC6E69" w:rsidRPr="008E4A6A" w:rsidRDefault="008E4A6A">
      <w:pPr>
        <w:pStyle w:val="Normal1"/>
        <w:rPr>
          <w:rFonts w:ascii="Times New Roman" w:hAnsi="Times New Roman" w:cs="Times New Roman"/>
          <w:sz w:val="24"/>
          <w:szCs w:val="24"/>
          <w:u w:val="single"/>
        </w:rPr>
      </w:pP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sz w:val="24"/>
          <w:szCs w:val="24"/>
        </w:rPr>
        <w:t xml:space="preserve">John </w:t>
      </w:r>
      <w:r w:rsidRPr="008E4A6A">
        <w:rPr>
          <w:rFonts w:ascii="Times New Roman" w:hAnsi="Times New Roman" w:cs="Times New Roman"/>
          <w:b/>
          <w:sz w:val="24"/>
          <w:szCs w:val="24"/>
          <w:u w:val="single"/>
        </w:rPr>
        <w:t>Roberts</w:t>
      </w:r>
    </w:p>
    <w:p w14:paraId="463D9930"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442A9EC7"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321A180D"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Physical Science: Identify the following elements.</w:t>
      </w:r>
    </w:p>
    <w:p w14:paraId="2E1989CF"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24C890E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What metal has atomic symbol Ag?</w:t>
      </w:r>
    </w:p>
    <w:p w14:paraId="3D6CE649"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5CB409C"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b/>
          <w:sz w:val="24"/>
          <w:szCs w:val="24"/>
        </w:rPr>
        <w:t xml:space="preserve"> </w:t>
      </w: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b/>
          <w:sz w:val="24"/>
          <w:szCs w:val="24"/>
          <w:u w:val="single"/>
        </w:rPr>
        <w:t>Silver</w:t>
      </w:r>
    </w:p>
    <w:p w14:paraId="317A5C1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p>
    <w:p w14:paraId="3E2BB9C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What metal has atomic symbol Ni?</w:t>
      </w:r>
    </w:p>
    <w:p w14:paraId="2E82851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6039C5D5"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Nickel</w:t>
      </w:r>
    </w:p>
    <w:p w14:paraId="236778D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3937844" w14:textId="1B39CFD2"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Cubic zirconia resembles one allotrope of this element. Fullerenes, graphite, and diamond are all allotropes of what element with four valence electrons, an atomic number of six, and symbol C?</w:t>
      </w:r>
    </w:p>
    <w:p w14:paraId="5B79B054"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666E685F"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b/>
          <w:sz w:val="24"/>
          <w:szCs w:val="24"/>
        </w:rPr>
        <w:t xml:space="preserve"> </w:t>
      </w: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b/>
          <w:sz w:val="24"/>
          <w:szCs w:val="24"/>
          <w:u w:val="single"/>
        </w:rPr>
        <w:t>Carbon</w:t>
      </w:r>
    </w:p>
    <w:p w14:paraId="34A6E6E5"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01F4A5A1" w14:textId="77777777" w:rsidR="00FC6E69" w:rsidRPr="008E4A6A" w:rsidRDefault="00FC6E69">
      <w:pPr>
        <w:pStyle w:val="Normal1"/>
        <w:rPr>
          <w:rFonts w:ascii="Times New Roman" w:hAnsi="Times New Roman" w:cs="Times New Roman"/>
          <w:b/>
          <w:sz w:val="24"/>
          <w:szCs w:val="24"/>
        </w:rPr>
      </w:pPr>
    </w:p>
    <w:p w14:paraId="2182BB13"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2F4F9A7A"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1BE60B3F" w14:textId="77777777" w:rsidR="00FC6E69" w:rsidRPr="008E4A6A" w:rsidRDefault="00FC6E69">
      <w:pPr>
        <w:pStyle w:val="Normal1"/>
        <w:rPr>
          <w:rFonts w:ascii="Times New Roman" w:hAnsi="Times New Roman" w:cs="Times New Roman"/>
          <w:b/>
          <w:sz w:val="24"/>
          <w:szCs w:val="24"/>
        </w:rPr>
      </w:pPr>
    </w:p>
    <w:p w14:paraId="634A29F4" w14:textId="77777777" w:rsidR="008E4A6A" w:rsidRDefault="008E4A6A">
      <w:pPr>
        <w:pStyle w:val="Normal1"/>
        <w:rPr>
          <w:rFonts w:ascii="Times New Roman" w:hAnsi="Times New Roman" w:cs="Times New Roman"/>
          <w:b/>
          <w:sz w:val="24"/>
          <w:szCs w:val="24"/>
        </w:rPr>
      </w:pPr>
    </w:p>
    <w:p w14:paraId="13E664B0" w14:textId="77777777" w:rsidR="002B4F52" w:rsidRDefault="002B4F52">
      <w:pPr>
        <w:pStyle w:val="Normal1"/>
        <w:rPr>
          <w:rFonts w:ascii="Times New Roman" w:hAnsi="Times New Roman" w:cs="Times New Roman"/>
          <w:b/>
          <w:sz w:val="24"/>
          <w:szCs w:val="24"/>
        </w:rPr>
      </w:pPr>
    </w:p>
    <w:p w14:paraId="08B16CA9" w14:textId="77777777" w:rsidR="002B4F52" w:rsidRDefault="002B4F52">
      <w:pPr>
        <w:pStyle w:val="Normal1"/>
        <w:rPr>
          <w:rFonts w:ascii="Times New Roman" w:hAnsi="Times New Roman" w:cs="Times New Roman"/>
          <w:b/>
          <w:sz w:val="24"/>
          <w:szCs w:val="24"/>
        </w:rPr>
      </w:pPr>
    </w:p>
    <w:p w14:paraId="19A25621" w14:textId="77777777" w:rsidR="002B4F52" w:rsidRDefault="002B4F52">
      <w:pPr>
        <w:pStyle w:val="Normal1"/>
        <w:rPr>
          <w:rFonts w:ascii="Times New Roman" w:hAnsi="Times New Roman" w:cs="Times New Roman"/>
          <w:b/>
          <w:sz w:val="24"/>
          <w:szCs w:val="24"/>
        </w:rPr>
      </w:pPr>
    </w:p>
    <w:p w14:paraId="03CEF573" w14:textId="77777777" w:rsidR="002B4F52" w:rsidRDefault="002B4F52">
      <w:pPr>
        <w:pStyle w:val="Normal1"/>
        <w:rPr>
          <w:rFonts w:ascii="Times New Roman" w:hAnsi="Times New Roman" w:cs="Times New Roman"/>
          <w:b/>
          <w:sz w:val="24"/>
          <w:szCs w:val="24"/>
        </w:rPr>
      </w:pPr>
    </w:p>
    <w:p w14:paraId="2F386D14"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lastRenderedPageBreak/>
        <w:t>Geography: Identify the following rivers.</w:t>
      </w:r>
    </w:p>
    <w:p w14:paraId="22BD604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623264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With a Spanish name meaning “Big River,” what river forms much of the border between Texas and Mexico?</w:t>
      </w:r>
    </w:p>
    <w:p w14:paraId="1D7FA119"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453FDDE"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Rio Grande</w:t>
      </w:r>
    </w:p>
    <w:p w14:paraId="653F19EB"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0D2384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What colorfully named river forms most of the border between Texas and Oklahoma?</w:t>
      </w:r>
    </w:p>
    <w:p w14:paraId="5BC5781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19E1AE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Red</w:t>
      </w:r>
      <w:r w:rsidRPr="008E4A6A">
        <w:rPr>
          <w:rFonts w:ascii="Times New Roman" w:hAnsi="Times New Roman" w:cs="Times New Roman"/>
          <w:sz w:val="24"/>
          <w:szCs w:val="24"/>
        </w:rPr>
        <w:t xml:space="preserve"> River</w:t>
      </w:r>
    </w:p>
    <w:p w14:paraId="697BAB8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86FFAB6" w14:textId="35AAFEDD"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The Madison, Jefferson, and Gallatin Rivers combine to form this river that begins in Montana. Identify this longest tributary of the Mississippi River that flows into it near St. Louis in its namesake state.</w:t>
      </w:r>
    </w:p>
    <w:p w14:paraId="0AF1F974"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7FFB88B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b/>
          <w:sz w:val="24"/>
          <w:szCs w:val="24"/>
        </w:rPr>
        <w:t xml:space="preserve"> </w:t>
      </w: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b/>
          <w:sz w:val="24"/>
          <w:szCs w:val="24"/>
          <w:u w:val="single"/>
        </w:rPr>
        <w:t>Missouri</w:t>
      </w:r>
      <w:r w:rsidRPr="008E4A6A">
        <w:rPr>
          <w:rFonts w:ascii="Times New Roman" w:hAnsi="Times New Roman" w:cs="Times New Roman"/>
          <w:sz w:val="24"/>
          <w:szCs w:val="24"/>
        </w:rPr>
        <w:t xml:space="preserve"> River</w:t>
      </w:r>
    </w:p>
    <w:p w14:paraId="6FB9C44D" w14:textId="77777777" w:rsidR="00FC6E69" w:rsidRPr="008E4A6A" w:rsidRDefault="00FC6E69">
      <w:pPr>
        <w:pStyle w:val="Normal1"/>
        <w:rPr>
          <w:rFonts w:ascii="Times New Roman" w:hAnsi="Times New Roman" w:cs="Times New Roman"/>
          <w:b/>
          <w:sz w:val="24"/>
          <w:szCs w:val="24"/>
        </w:rPr>
      </w:pPr>
    </w:p>
    <w:p w14:paraId="44ACB1BD"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302B6B90" w14:textId="04B0A7B9"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American History: Ans</w:t>
      </w:r>
      <w:r w:rsidR="002B4F52">
        <w:rPr>
          <w:rFonts w:ascii="Times New Roman" w:hAnsi="Times New Roman" w:cs="Times New Roman"/>
          <w:b/>
          <w:sz w:val="24"/>
          <w:szCs w:val="24"/>
        </w:rPr>
        <w:t>wer these questions about</w:t>
      </w:r>
      <w:r w:rsidRPr="008E4A6A">
        <w:rPr>
          <w:rFonts w:ascii="Times New Roman" w:hAnsi="Times New Roman" w:cs="Times New Roman"/>
          <w:b/>
          <w:sz w:val="24"/>
          <w:szCs w:val="24"/>
        </w:rPr>
        <w:t xml:space="preserve"> acts of violence</w:t>
      </w:r>
      <w:r w:rsidR="002B4F52">
        <w:rPr>
          <w:rFonts w:ascii="Times New Roman" w:hAnsi="Times New Roman" w:cs="Times New Roman"/>
          <w:b/>
          <w:sz w:val="24"/>
          <w:szCs w:val="24"/>
        </w:rPr>
        <w:t xml:space="preserve"> in 2017</w:t>
      </w:r>
      <w:r w:rsidRPr="008E4A6A">
        <w:rPr>
          <w:rFonts w:ascii="Times New Roman" w:hAnsi="Times New Roman" w:cs="Times New Roman"/>
          <w:b/>
          <w:sz w:val="24"/>
          <w:szCs w:val="24"/>
        </w:rPr>
        <w:t xml:space="preserve">. </w:t>
      </w:r>
    </w:p>
    <w:p w14:paraId="0CCA4D3B"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80182B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B</w:t>
      </w:r>
      <w:r w:rsidRPr="008E4A6A">
        <w:rPr>
          <w:rFonts w:ascii="Times New Roman" w:hAnsi="Times New Roman" w:cs="Times New Roman"/>
          <w:sz w:val="24"/>
          <w:szCs w:val="24"/>
        </w:rPr>
        <w:t>: Three people were killed in the August 2017 Unite the Right rally that took place in what Virginia city that is the home of the University of Virginia?</w:t>
      </w:r>
    </w:p>
    <w:p w14:paraId="7D00556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0D88591"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Charlottesville</w:t>
      </w:r>
    </w:p>
    <w:p w14:paraId="5D88D3FB"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p>
    <w:p w14:paraId="653928E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Team A</w:t>
      </w:r>
      <w:r w:rsidRPr="008E4A6A">
        <w:rPr>
          <w:rFonts w:ascii="Times New Roman" w:hAnsi="Times New Roman" w:cs="Times New Roman"/>
          <w:sz w:val="24"/>
          <w:szCs w:val="24"/>
        </w:rPr>
        <w:t>: Eight people were killed in October 2017 when Sayfullah Saipov drove a rented Home Depot truck along a bike path in what American city?</w:t>
      </w:r>
    </w:p>
    <w:p w14:paraId="5CE26B19"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53387BA"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New York</w:t>
      </w:r>
      <w:r w:rsidRPr="008E4A6A">
        <w:rPr>
          <w:rFonts w:ascii="Times New Roman" w:hAnsi="Times New Roman" w:cs="Times New Roman"/>
          <w:sz w:val="24"/>
          <w:szCs w:val="24"/>
        </w:rPr>
        <w:t xml:space="preserve"> City</w:t>
      </w:r>
    </w:p>
    <w:p w14:paraId="54EAEF1E"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3E4382D" w14:textId="7C004610"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u w:val="single"/>
        </w:rPr>
        <w:t>Toss-Up</w:t>
      </w:r>
      <w:r w:rsidRPr="008E4A6A">
        <w:rPr>
          <w:rFonts w:ascii="Times New Roman" w:hAnsi="Times New Roman" w:cs="Times New Roman"/>
          <w:sz w:val="24"/>
          <w:szCs w:val="24"/>
        </w:rPr>
        <w:t>: The perpetrator of an event in this city targeted a crowd at a Jason Aldean concert. Identify this city where Stephen Paddock killed 58 people in October 2017.</w:t>
      </w:r>
    </w:p>
    <w:p w14:paraId="754BEDD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CF1171D"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b/>
          <w:sz w:val="24"/>
          <w:szCs w:val="24"/>
        </w:rPr>
        <w:t xml:space="preserve"> </w:t>
      </w: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b/>
          <w:sz w:val="24"/>
          <w:szCs w:val="24"/>
          <w:u w:val="single"/>
        </w:rPr>
        <w:t>Las Vegas</w:t>
      </w:r>
    </w:p>
    <w:p w14:paraId="4810C007" w14:textId="77777777" w:rsidR="00FC6E69" w:rsidRPr="008E4A6A" w:rsidRDefault="00FC6E69">
      <w:pPr>
        <w:pStyle w:val="Normal1"/>
        <w:rPr>
          <w:rFonts w:ascii="Times New Roman" w:hAnsi="Times New Roman" w:cs="Times New Roman"/>
          <w:b/>
          <w:sz w:val="24"/>
          <w:szCs w:val="24"/>
        </w:rPr>
      </w:pPr>
    </w:p>
    <w:p w14:paraId="45A39633"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br w:type="page"/>
      </w:r>
    </w:p>
    <w:p w14:paraId="2FC5EB36" w14:textId="77777777" w:rsidR="00FC6E69" w:rsidRPr="008E4A6A" w:rsidRDefault="008E4A6A">
      <w:pPr>
        <w:pStyle w:val="Normal1"/>
        <w:jc w:val="center"/>
        <w:rPr>
          <w:rFonts w:ascii="Times New Roman" w:hAnsi="Times New Roman" w:cs="Times New Roman"/>
          <w:b/>
          <w:sz w:val="24"/>
          <w:szCs w:val="24"/>
        </w:rPr>
      </w:pPr>
      <w:r w:rsidRPr="008E4A6A">
        <w:rPr>
          <w:rFonts w:ascii="Times New Roman" w:hAnsi="Times New Roman" w:cs="Times New Roman"/>
          <w:b/>
          <w:sz w:val="24"/>
          <w:szCs w:val="24"/>
        </w:rPr>
        <w:lastRenderedPageBreak/>
        <w:t>Alphabet Round: Letter D</w:t>
      </w:r>
    </w:p>
    <w:p w14:paraId="56DD316F" w14:textId="77777777" w:rsidR="00FC6E69" w:rsidRPr="008E4A6A" w:rsidRDefault="00FC6E69">
      <w:pPr>
        <w:pStyle w:val="Normal1"/>
        <w:jc w:val="center"/>
        <w:rPr>
          <w:rFonts w:ascii="Times New Roman" w:hAnsi="Times New Roman" w:cs="Times New Roman"/>
          <w:b/>
          <w:sz w:val="24"/>
          <w:szCs w:val="24"/>
        </w:rPr>
      </w:pPr>
    </w:p>
    <w:p w14:paraId="7EBE5FB7" w14:textId="77777777" w:rsidR="00FC6E69" w:rsidRPr="008E4A6A" w:rsidRDefault="008E4A6A" w:rsidP="008E4A6A">
      <w:pPr>
        <w:pStyle w:val="Normal1"/>
        <w:spacing w:line="360" w:lineRule="auto"/>
        <w:rPr>
          <w:rFonts w:ascii="Times New Roman" w:hAnsi="Times New Roman" w:cs="Times New Roman"/>
          <w:i/>
          <w:sz w:val="24"/>
          <w:szCs w:val="24"/>
        </w:rPr>
      </w:pPr>
      <w:r w:rsidRPr="008E4A6A">
        <w:rPr>
          <w:rFonts w:ascii="Times New Roman" w:hAnsi="Times New Roman" w:cs="Times New Roman"/>
          <w:sz w:val="24"/>
          <w:szCs w:val="24"/>
        </w:rPr>
        <w:t xml:space="preserve">1. First name of Anne Shirley’s “bosom friend” in </w:t>
      </w:r>
      <w:r w:rsidRPr="008E4A6A">
        <w:rPr>
          <w:rFonts w:ascii="Times New Roman" w:hAnsi="Times New Roman" w:cs="Times New Roman"/>
          <w:i/>
          <w:sz w:val="24"/>
          <w:szCs w:val="24"/>
        </w:rPr>
        <w:t>Anne of Green Gables.</w:t>
      </w:r>
    </w:p>
    <w:p w14:paraId="686ADB00" w14:textId="77777777" w:rsidR="00FC6E69" w:rsidRPr="008E4A6A" w:rsidRDefault="008E4A6A" w:rsidP="008E4A6A">
      <w:pPr>
        <w:pStyle w:val="Normal1"/>
        <w:spacing w:line="360" w:lineRule="auto"/>
        <w:rPr>
          <w:rFonts w:ascii="Times New Roman" w:hAnsi="Times New Roman" w:cs="Times New Roman"/>
          <w:sz w:val="24"/>
          <w:szCs w:val="24"/>
        </w:rPr>
      </w:pPr>
      <w:r w:rsidRPr="008E4A6A">
        <w:rPr>
          <w:rFonts w:ascii="Times New Roman" w:hAnsi="Times New Roman" w:cs="Times New Roman"/>
          <w:sz w:val="24"/>
          <w:szCs w:val="24"/>
        </w:rPr>
        <w:t>2. Henri Matisse painting of five nude figures holding hands and performing the title action.</w:t>
      </w:r>
    </w:p>
    <w:p w14:paraId="66608203" w14:textId="77777777" w:rsidR="00FC6E69" w:rsidRPr="008E4A6A" w:rsidRDefault="008E4A6A" w:rsidP="008E4A6A">
      <w:pPr>
        <w:pStyle w:val="Normal1"/>
        <w:spacing w:line="360" w:lineRule="auto"/>
        <w:rPr>
          <w:rFonts w:ascii="Times New Roman" w:hAnsi="Times New Roman" w:cs="Times New Roman"/>
          <w:sz w:val="24"/>
          <w:szCs w:val="24"/>
        </w:rPr>
      </w:pPr>
      <w:r w:rsidRPr="008E4A6A">
        <w:rPr>
          <w:rFonts w:ascii="Times New Roman" w:hAnsi="Times New Roman" w:cs="Times New Roman"/>
          <w:sz w:val="24"/>
          <w:szCs w:val="24"/>
        </w:rPr>
        <w:t xml:space="preserve">3. Scientist who wrote </w:t>
      </w:r>
      <w:r w:rsidRPr="008E4A6A">
        <w:rPr>
          <w:rFonts w:ascii="Times New Roman" w:hAnsi="Times New Roman" w:cs="Times New Roman"/>
          <w:i/>
          <w:sz w:val="24"/>
          <w:szCs w:val="24"/>
        </w:rPr>
        <w:t>The Descent of Man</w:t>
      </w:r>
      <w:r w:rsidRPr="008E4A6A">
        <w:rPr>
          <w:rFonts w:ascii="Times New Roman" w:hAnsi="Times New Roman" w:cs="Times New Roman"/>
          <w:sz w:val="24"/>
          <w:szCs w:val="24"/>
        </w:rPr>
        <w:t xml:space="preserve"> and </w:t>
      </w:r>
      <w:r w:rsidRPr="008E4A6A">
        <w:rPr>
          <w:rFonts w:ascii="Times New Roman" w:hAnsi="Times New Roman" w:cs="Times New Roman"/>
          <w:i/>
          <w:sz w:val="24"/>
          <w:szCs w:val="24"/>
        </w:rPr>
        <w:t>On the Origin of Species</w:t>
      </w:r>
      <w:r w:rsidRPr="008E4A6A">
        <w:rPr>
          <w:rFonts w:ascii="Times New Roman" w:hAnsi="Times New Roman" w:cs="Times New Roman"/>
          <w:sz w:val="24"/>
          <w:szCs w:val="24"/>
        </w:rPr>
        <w:t>.</w:t>
      </w:r>
    </w:p>
    <w:p w14:paraId="1F68A653" w14:textId="77777777" w:rsidR="00FC6E69" w:rsidRPr="008E4A6A" w:rsidRDefault="008E4A6A" w:rsidP="008E4A6A">
      <w:pPr>
        <w:pStyle w:val="Normal1"/>
        <w:spacing w:line="360" w:lineRule="auto"/>
        <w:rPr>
          <w:rFonts w:ascii="Times New Roman" w:hAnsi="Times New Roman" w:cs="Times New Roman"/>
          <w:sz w:val="24"/>
          <w:szCs w:val="24"/>
        </w:rPr>
      </w:pPr>
      <w:r w:rsidRPr="008E4A6A">
        <w:rPr>
          <w:rFonts w:ascii="Times New Roman" w:hAnsi="Times New Roman" w:cs="Times New Roman"/>
          <w:sz w:val="24"/>
          <w:szCs w:val="24"/>
        </w:rPr>
        <w:t>4. American city that is known as the Mile High City because of its elevation.</w:t>
      </w:r>
    </w:p>
    <w:p w14:paraId="0CC193F3" w14:textId="77777777" w:rsidR="00FC6E69" w:rsidRPr="008E4A6A" w:rsidRDefault="008E4A6A" w:rsidP="008E4A6A">
      <w:pPr>
        <w:pStyle w:val="Normal1"/>
        <w:spacing w:line="360" w:lineRule="auto"/>
        <w:rPr>
          <w:rFonts w:ascii="Times New Roman" w:hAnsi="Times New Roman" w:cs="Times New Roman"/>
          <w:sz w:val="24"/>
          <w:szCs w:val="24"/>
        </w:rPr>
      </w:pPr>
      <w:r w:rsidRPr="008E4A6A">
        <w:rPr>
          <w:rFonts w:ascii="Times New Roman" w:hAnsi="Times New Roman" w:cs="Times New Roman"/>
          <w:sz w:val="24"/>
          <w:szCs w:val="24"/>
        </w:rPr>
        <w:t xml:space="preserve">5. </w:t>
      </w:r>
      <w:r w:rsidRPr="008E4A6A">
        <w:rPr>
          <w:rFonts w:ascii="Times New Roman" w:hAnsi="Times New Roman" w:cs="Times New Roman"/>
          <w:b/>
          <w:sz w:val="24"/>
          <w:szCs w:val="24"/>
        </w:rPr>
        <w:t xml:space="preserve">(TWO WORD ANSWER) </w:t>
      </w:r>
      <w:r w:rsidRPr="008E4A6A">
        <w:rPr>
          <w:rFonts w:ascii="Times New Roman" w:hAnsi="Times New Roman" w:cs="Times New Roman"/>
          <w:sz w:val="24"/>
          <w:szCs w:val="24"/>
        </w:rPr>
        <w:t>Tenzin Gyatso is the current person serving in this position that is the leader of Tibetan Buddhism.</w:t>
      </w:r>
    </w:p>
    <w:p w14:paraId="795583ED" w14:textId="77777777" w:rsidR="00FC6E69" w:rsidRPr="008E4A6A" w:rsidRDefault="008E4A6A" w:rsidP="008E4A6A">
      <w:pPr>
        <w:pStyle w:val="Normal1"/>
        <w:spacing w:line="360" w:lineRule="auto"/>
        <w:rPr>
          <w:rFonts w:ascii="Times New Roman" w:hAnsi="Times New Roman" w:cs="Times New Roman"/>
          <w:i/>
          <w:sz w:val="24"/>
          <w:szCs w:val="24"/>
        </w:rPr>
      </w:pPr>
      <w:r w:rsidRPr="008E4A6A">
        <w:rPr>
          <w:rFonts w:ascii="Times New Roman" w:hAnsi="Times New Roman" w:cs="Times New Roman"/>
          <w:sz w:val="24"/>
          <w:szCs w:val="24"/>
        </w:rPr>
        <w:t xml:space="preserve">6. Pen name of author Karen Blixen, who wrote about her time on a Kenyan coffee plantation in </w:t>
      </w:r>
      <w:r w:rsidRPr="008E4A6A">
        <w:rPr>
          <w:rFonts w:ascii="Times New Roman" w:hAnsi="Times New Roman" w:cs="Times New Roman"/>
          <w:i/>
          <w:sz w:val="24"/>
          <w:szCs w:val="24"/>
        </w:rPr>
        <w:t>Out of Africa</w:t>
      </w:r>
    </w:p>
    <w:p w14:paraId="60B31335" w14:textId="77777777" w:rsidR="00FC6E69" w:rsidRPr="008E4A6A" w:rsidRDefault="008E4A6A" w:rsidP="008E4A6A">
      <w:pPr>
        <w:pStyle w:val="Normal1"/>
        <w:spacing w:line="360" w:lineRule="auto"/>
        <w:rPr>
          <w:rFonts w:ascii="Times New Roman" w:hAnsi="Times New Roman" w:cs="Times New Roman"/>
          <w:sz w:val="24"/>
          <w:szCs w:val="24"/>
        </w:rPr>
      </w:pPr>
      <w:r w:rsidRPr="008E4A6A">
        <w:rPr>
          <w:rFonts w:ascii="Times New Roman" w:hAnsi="Times New Roman" w:cs="Times New Roman"/>
          <w:sz w:val="24"/>
          <w:szCs w:val="24"/>
        </w:rPr>
        <w:t xml:space="preserve">7. Bank robber who was the first person to be named Public Enemy Number One by the FBI. </w:t>
      </w:r>
    </w:p>
    <w:p w14:paraId="575E0902" w14:textId="3B594D4B" w:rsidR="00FC6E69" w:rsidRPr="008E4A6A" w:rsidRDefault="002B4F52" w:rsidP="008E4A6A">
      <w:pPr>
        <w:pStyle w:val="Normal1"/>
        <w:spacing w:line="360" w:lineRule="auto"/>
        <w:rPr>
          <w:rFonts w:ascii="Times New Roman" w:hAnsi="Times New Roman" w:cs="Times New Roman"/>
          <w:sz w:val="24"/>
          <w:szCs w:val="24"/>
        </w:rPr>
      </w:pPr>
      <w:r>
        <w:rPr>
          <w:rFonts w:ascii="Times New Roman" w:hAnsi="Times New Roman" w:cs="Times New Roman"/>
          <w:sz w:val="24"/>
          <w:szCs w:val="24"/>
        </w:rPr>
        <w:t>8</w:t>
      </w:r>
      <w:r w:rsidR="008E4A6A" w:rsidRPr="008E4A6A">
        <w:rPr>
          <w:rFonts w:ascii="Times New Roman" w:hAnsi="Times New Roman" w:cs="Times New Roman"/>
          <w:sz w:val="24"/>
          <w:szCs w:val="24"/>
        </w:rPr>
        <w:t>. This type of energy is thought to drive the expansion of the universe. It takes its name from the fact it is incredibly hard to observe.</w:t>
      </w:r>
    </w:p>
    <w:p w14:paraId="4D8C8018" w14:textId="0E46EF17" w:rsidR="00FC6E69" w:rsidRPr="008E4A6A" w:rsidRDefault="002B4F52" w:rsidP="008E4A6A">
      <w:pPr>
        <w:pStyle w:val="Normal1"/>
        <w:spacing w:line="360" w:lineRule="auto"/>
        <w:rPr>
          <w:rFonts w:ascii="Times New Roman" w:hAnsi="Times New Roman" w:cs="Times New Roman"/>
          <w:sz w:val="24"/>
          <w:szCs w:val="24"/>
        </w:rPr>
      </w:pPr>
      <w:r>
        <w:rPr>
          <w:rFonts w:ascii="Times New Roman" w:hAnsi="Times New Roman" w:cs="Times New Roman"/>
          <w:sz w:val="24"/>
          <w:szCs w:val="24"/>
        </w:rPr>
        <w:t>9</w:t>
      </w:r>
      <w:r w:rsidR="008E4A6A" w:rsidRPr="008E4A6A">
        <w:rPr>
          <w:rFonts w:ascii="Times New Roman" w:hAnsi="Times New Roman" w:cs="Times New Roman"/>
          <w:sz w:val="24"/>
          <w:szCs w:val="24"/>
        </w:rPr>
        <w:t xml:space="preserve">. Current President of the Philippines who has been criticized for suggesting that drug dealers should be killed on the streets. </w:t>
      </w:r>
    </w:p>
    <w:p w14:paraId="221B07EA" w14:textId="2B4CC3B5" w:rsidR="00FC6E69" w:rsidRPr="008E4A6A" w:rsidRDefault="002B4F52" w:rsidP="008E4A6A">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8E4A6A" w:rsidRPr="008E4A6A">
        <w:rPr>
          <w:rFonts w:ascii="Times New Roman" w:hAnsi="Times New Roman" w:cs="Times New Roman"/>
          <w:sz w:val="24"/>
          <w:szCs w:val="24"/>
        </w:rPr>
        <w:t>. Creator of such characters as Irene Adler, John Watson, and Sherlock Holmes.</w:t>
      </w:r>
    </w:p>
    <w:p w14:paraId="1F5A198E"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br w:type="page"/>
      </w:r>
    </w:p>
    <w:p w14:paraId="5E930F29" w14:textId="77777777" w:rsidR="00FC6E69" w:rsidRPr="008E4A6A" w:rsidRDefault="008E4A6A">
      <w:pPr>
        <w:pStyle w:val="Normal1"/>
        <w:jc w:val="center"/>
        <w:rPr>
          <w:rFonts w:ascii="Times New Roman" w:hAnsi="Times New Roman" w:cs="Times New Roman"/>
          <w:b/>
          <w:sz w:val="24"/>
          <w:szCs w:val="24"/>
        </w:rPr>
      </w:pPr>
      <w:r w:rsidRPr="008E4A6A">
        <w:rPr>
          <w:rFonts w:ascii="Times New Roman" w:hAnsi="Times New Roman" w:cs="Times New Roman"/>
          <w:b/>
          <w:sz w:val="24"/>
          <w:szCs w:val="24"/>
        </w:rPr>
        <w:lastRenderedPageBreak/>
        <w:t>Alphabet Round Answers: Letter D</w:t>
      </w:r>
    </w:p>
    <w:p w14:paraId="4AB98909" w14:textId="77777777" w:rsidR="00FC6E69" w:rsidRPr="008E4A6A" w:rsidRDefault="00FC6E69">
      <w:pPr>
        <w:pStyle w:val="Normal1"/>
        <w:jc w:val="center"/>
        <w:rPr>
          <w:rFonts w:ascii="Times New Roman" w:hAnsi="Times New Roman" w:cs="Times New Roman"/>
          <w:b/>
          <w:sz w:val="24"/>
          <w:szCs w:val="24"/>
        </w:rPr>
      </w:pPr>
    </w:p>
    <w:p w14:paraId="4ACB02B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1. </w:t>
      </w:r>
      <w:r w:rsidRPr="008E4A6A">
        <w:rPr>
          <w:rFonts w:ascii="Times New Roman" w:hAnsi="Times New Roman" w:cs="Times New Roman"/>
          <w:b/>
          <w:sz w:val="24"/>
          <w:szCs w:val="24"/>
        </w:rPr>
        <w:t>Diana</w:t>
      </w:r>
      <w:r w:rsidRPr="008E4A6A">
        <w:rPr>
          <w:rFonts w:ascii="Times New Roman" w:hAnsi="Times New Roman" w:cs="Times New Roman"/>
          <w:sz w:val="24"/>
          <w:szCs w:val="24"/>
        </w:rPr>
        <w:t xml:space="preserve"> (Barry)</w:t>
      </w:r>
    </w:p>
    <w:p w14:paraId="6935497A"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3C50C35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2. (</w:t>
      </w:r>
      <w:r w:rsidRPr="008E4A6A">
        <w:rPr>
          <w:rFonts w:ascii="Times New Roman" w:hAnsi="Times New Roman" w:cs="Times New Roman"/>
          <w:i/>
          <w:sz w:val="24"/>
          <w:szCs w:val="24"/>
        </w:rPr>
        <w:t xml:space="preserve">The) </w:t>
      </w:r>
      <w:r w:rsidRPr="008E4A6A">
        <w:rPr>
          <w:rFonts w:ascii="Times New Roman" w:hAnsi="Times New Roman" w:cs="Times New Roman"/>
          <w:b/>
          <w:i/>
          <w:sz w:val="24"/>
          <w:szCs w:val="24"/>
        </w:rPr>
        <w:t>Dance</w:t>
      </w:r>
    </w:p>
    <w:p w14:paraId="016270F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389397F5"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t xml:space="preserve">3. (Charles) </w:t>
      </w:r>
      <w:r w:rsidRPr="008E4A6A">
        <w:rPr>
          <w:rFonts w:ascii="Times New Roman" w:hAnsi="Times New Roman" w:cs="Times New Roman"/>
          <w:b/>
          <w:sz w:val="24"/>
          <w:szCs w:val="24"/>
        </w:rPr>
        <w:t>Darwin</w:t>
      </w:r>
    </w:p>
    <w:p w14:paraId="113953A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F4AA460"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t xml:space="preserve">4. </w:t>
      </w:r>
      <w:r w:rsidRPr="008E4A6A">
        <w:rPr>
          <w:rFonts w:ascii="Times New Roman" w:hAnsi="Times New Roman" w:cs="Times New Roman"/>
          <w:b/>
          <w:sz w:val="24"/>
          <w:szCs w:val="24"/>
        </w:rPr>
        <w:t>Denver</w:t>
      </w:r>
    </w:p>
    <w:p w14:paraId="4D90E2FF"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A612E99"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t xml:space="preserve">5. </w:t>
      </w:r>
      <w:r w:rsidRPr="008E4A6A">
        <w:rPr>
          <w:rFonts w:ascii="Times New Roman" w:hAnsi="Times New Roman" w:cs="Times New Roman"/>
          <w:b/>
          <w:sz w:val="24"/>
          <w:szCs w:val="24"/>
        </w:rPr>
        <w:t>Dalai Lama (TWO WORD ANSWER)</w:t>
      </w:r>
    </w:p>
    <w:p w14:paraId="0D4574E2"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3CA1B8A6"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t xml:space="preserve">6. (Isak) </w:t>
      </w:r>
      <w:r w:rsidRPr="008E4A6A">
        <w:rPr>
          <w:rFonts w:ascii="Times New Roman" w:hAnsi="Times New Roman" w:cs="Times New Roman"/>
          <w:b/>
          <w:sz w:val="24"/>
          <w:szCs w:val="24"/>
        </w:rPr>
        <w:t>Dinesen</w:t>
      </w:r>
    </w:p>
    <w:p w14:paraId="23359B2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A8D5798"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sz w:val="24"/>
          <w:szCs w:val="24"/>
        </w:rPr>
        <w:t xml:space="preserve">7. (John) </w:t>
      </w:r>
      <w:r w:rsidRPr="008E4A6A">
        <w:rPr>
          <w:rFonts w:ascii="Times New Roman" w:hAnsi="Times New Roman" w:cs="Times New Roman"/>
          <w:b/>
          <w:sz w:val="24"/>
          <w:szCs w:val="24"/>
        </w:rPr>
        <w:t>Dillinger</w:t>
      </w:r>
    </w:p>
    <w:p w14:paraId="7B663FC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75CCA07" w14:textId="23BDA1BC" w:rsidR="00FC6E69" w:rsidRPr="008E4A6A" w:rsidRDefault="002B4F52">
      <w:pPr>
        <w:pStyle w:val="Normal1"/>
        <w:rPr>
          <w:rFonts w:ascii="Times New Roman" w:hAnsi="Times New Roman" w:cs="Times New Roman"/>
          <w:sz w:val="24"/>
          <w:szCs w:val="24"/>
        </w:rPr>
      </w:pPr>
      <w:r>
        <w:rPr>
          <w:rFonts w:ascii="Times New Roman" w:hAnsi="Times New Roman" w:cs="Times New Roman"/>
          <w:sz w:val="24"/>
          <w:szCs w:val="24"/>
        </w:rPr>
        <w:t>8</w:t>
      </w:r>
      <w:r w:rsidR="008E4A6A" w:rsidRPr="008E4A6A">
        <w:rPr>
          <w:rFonts w:ascii="Times New Roman" w:hAnsi="Times New Roman" w:cs="Times New Roman"/>
          <w:sz w:val="24"/>
          <w:szCs w:val="24"/>
        </w:rPr>
        <w:t xml:space="preserve">. </w:t>
      </w:r>
      <w:r w:rsidR="008E4A6A" w:rsidRPr="008E4A6A">
        <w:rPr>
          <w:rFonts w:ascii="Times New Roman" w:hAnsi="Times New Roman" w:cs="Times New Roman"/>
          <w:b/>
          <w:sz w:val="24"/>
          <w:szCs w:val="24"/>
        </w:rPr>
        <w:t xml:space="preserve">Dark </w:t>
      </w:r>
      <w:r w:rsidR="008E4A6A" w:rsidRPr="008E4A6A">
        <w:rPr>
          <w:rFonts w:ascii="Times New Roman" w:hAnsi="Times New Roman" w:cs="Times New Roman"/>
          <w:sz w:val="24"/>
          <w:szCs w:val="24"/>
        </w:rPr>
        <w:t>(energy)</w:t>
      </w:r>
    </w:p>
    <w:p w14:paraId="3DBF706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7447A449" w14:textId="3B3F4E2F" w:rsidR="00FC6E69" w:rsidRPr="008E4A6A" w:rsidRDefault="002B4F52">
      <w:pPr>
        <w:pStyle w:val="Normal1"/>
        <w:rPr>
          <w:rFonts w:ascii="Times New Roman" w:hAnsi="Times New Roman" w:cs="Times New Roman"/>
          <w:b/>
          <w:sz w:val="24"/>
          <w:szCs w:val="24"/>
        </w:rPr>
      </w:pPr>
      <w:r>
        <w:rPr>
          <w:rFonts w:ascii="Times New Roman" w:hAnsi="Times New Roman" w:cs="Times New Roman"/>
          <w:sz w:val="24"/>
          <w:szCs w:val="24"/>
        </w:rPr>
        <w:t>9</w:t>
      </w:r>
      <w:r w:rsidR="008E4A6A" w:rsidRPr="008E4A6A">
        <w:rPr>
          <w:rFonts w:ascii="Times New Roman" w:hAnsi="Times New Roman" w:cs="Times New Roman"/>
          <w:sz w:val="24"/>
          <w:szCs w:val="24"/>
        </w:rPr>
        <w:t>. (Rodrigo)</w:t>
      </w:r>
      <w:r w:rsidR="008E4A6A" w:rsidRPr="008E4A6A">
        <w:rPr>
          <w:rFonts w:ascii="Times New Roman" w:hAnsi="Times New Roman" w:cs="Times New Roman"/>
          <w:b/>
          <w:sz w:val="24"/>
          <w:szCs w:val="24"/>
        </w:rPr>
        <w:t xml:space="preserve"> Duterte</w:t>
      </w:r>
    </w:p>
    <w:p w14:paraId="7B767D4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0BB1EBB0" w14:textId="59C82674" w:rsidR="00FC6E69" w:rsidRPr="008E4A6A" w:rsidRDefault="002B4F52">
      <w:pPr>
        <w:pStyle w:val="Normal1"/>
        <w:rPr>
          <w:rFonts w:ascii="Times New Roman" w:hAnsi="Times New Roman" w:cs="Times New Roman"/>
          <w:b/>
          <w:sz w:val="24"/>
          <w:szCs w:val="24"/>
        </w:rPr>
      </w:pPr>
      <w:r>
        <w:rPr>
          <w:rFonts w:ascii="Times New Roman" w:hAnsi="Times New Roman" w:cs="Times New Roman"/>
          <w:sz w:val="24"/>
          <w:szCs w:val="24"/>
        </w:rPr>
        <w:t>10</w:t>
      </w:r>
      <w:r w:rsidR="008E4A6A" w:rsidRPr="008E4A6A">
        <w:rPr>
          <w:rFonts w:ascii="Times New Roman" w:hAnsi="Times New Roman" w:cs="Times New Roman"/>
          <w:sz w:val="24"/>
          <w:szCs w:val="24"/>
        </w:rPr>
        <w:t xml:space="preserve">. (Sir Arthur Conan) </w:t>
      </w:r>
      <w:r w:rsidR="008E4A6A" w:rsidRPr="008E4A6A">
        <w:rPr>
          <w:rFonts w:ascii="Times New Roman" w:hAnsi="Times New Roman" w:cs="Times New Roman"/>
          <w:b/>
          <w:sz w:val="24"/>
          <w:szCs w:val="24"/>
        </w:rPr>
        <w:t>Doyle</w:t>
      </w:r>
    </w:p>
    <w:p w14:paraId="43AB640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37617349" w14:textId="77777777" w:rsidR="00FC6E69" w:rsidRPr="008E4A6A" w:rsidRDefault="00FC6E69">
      <w:pPr>
        <w:pStyle w:val="Normal1"/>
        <w:rPr>
          <w:rFonts w:ascii="Times New Roman" w:hAnsi="Times New Roman" w:cs="Times New Roman"/>
          <w:sz w:val="24"/>
          <w:szCs w:val="24"/>
        </w:rPr>
      </w:pPr>
    </w:p>
    <w:p w14:paraId="309081B3"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br w:type="page"/>
      </w:r>
    </w:p>
    <w:p w14:paraId="32CC8320" w14:textId="77777777" w:rsidR="00FC6E69" w:rsidRPr="008E4A6A" w:rsidRDefault="008E4A6A">
      <w:pPr>
        <w:pStyle w:val="Normal1"/>
        <w:jc w:val="center"/>
        <w:rPr>
          <w:rFonts w:ascii="Times New Roman" w:hAnsi="Times New Roman" w:cs="Times New Roman"/>
          <w:b/>
          <w:sz w:val="24"/>
          <w:szCs w:val="24"/>
        </w:rPr>
      </w:pPr>
      <w:r w:rsidRPr="008E4A6A">
        <w:rPr>
          <w:rFonts w:ascii="Times New Roman" w:hAnsi="Times New Roman" w:cs="Times New Roman"/>
          <w:b/>
          <w:sz w:val="24"/>
          <w:szCs w:val="24"/>
        </w:rPr>
        <w:lastRenderedPageBreak/>
        <w:t>Final Round</w:t>
      </w:r>
    </w:p>
    <w:p w14:paraId="6ACF26F5" w14:textId="77777777" w:rsidR="00FC6E69" w:rsidRPr="008E4A6A" w:rsidRDefault="00FC6E69">
      <w:pPr>
        <w:pStyle w:val="Normal1"/>
        <w:jc w:val="center"/>
        <w:rPr>
          <w:rFonts w:ascii="Times New Roman" w:hAnsi="Times New Roman" w:cs="Times New Roman"/>
          <w:b/>
          <w:sz w:val="24"/>
          <w:szCs w:val="24"/>
        </w:rPr>
      </w:pPr>
    </w:p>
    <w:p w14:paraId="28167805" w14:textId="6E781092"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1. A Yale professor named Hiram Bingham discovered the lost city of Machu Picchu in this country. Identify this South American country whose capital is Lima.</w:t>
      </w:r>
    </w:p>
    <w:p w14:paraId="01072AC4" w14:textId="77777777" w:rsidR="00FC6E69" w:rsidRPr="008E4A6A" w:rsidRDefault="00FC6E69">
      <w:pPr>
        <w:pStyle w:val="Normal1"/>
        <w:rPr>
          <w:rFonts w:ascii="Times New Roman" w:hAnsi="Times New Roman" w:cs="Times New Roman"/>
          <w:sz w:val="24"/>
          <w:szCs w:val="24"/>
        </w:rPr>
      </w:pPr>
    </w:p>
    <w:p w14:paraId="0B00579B"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Peru</w:t>
      </w:r>
    </w:p>
    <w:p w14:paraId="272D83D8"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827ACBB" w14:textId="6673D716" w:rsidR="00FC6E69" w:rsidRPr="008E4A6A" w:rsidRDefault="008E4A6A">
      <w:pPr>
        <w:pStyle w:val="Normal1"/>
        <w:rPr>
          <w:rFonts w:ascii="Times New Roman" w:hAnsi="Times New Roman" w:cs="Times New Roman"/>
          <w:i/>
          <w:sz w:val="24"/>
          <w:szCs w:val="24"/>
        </w:rPr>
      </w:pPr>
      <w:r w:rsidRPr="008E4A6A">
        <w:rPr>
          <w:rFonts w:ascii="Times New Roman" w:hAnsi="Times New Roman" w:cs="Times New Roman"/>
          <w:sz w:val="24"/>
          <w:szCs w:val="24"/>
        </w:rPr>
        <w:t xml:space="preserve">2. This author wrote a poem after the sinking of the Titanic, “The Convergence of the Twain,” in addition to “The Darkling Thrush.” Identify this author of </w:t>
      </w:r>
      <w:r w:rsidRPr="008E4A6A">
        <w:rPr>
          <w:rFonts w:ascii="Times New Roman" w:hAnsi="Times New Roman" w:cs="Times New Roman"/>
          <w:i/>
          <w:sz w:val="24"/>
          <w:szCs w:val="24"/>
        </w:rPr>
        <w:t>Tess of the d’Urbervilles.</w:t>
      </w:r>
    </w:p>
    <w:p w14:paraId="451A470E" w14:textId="77777777" w:rsidR="00FC6E69" w:rsidRPr="008E4A6A" w:rsidRDefault="008E4A6A">
      <w:pPr>
        <w:pStyle w:val="Normal1"/>
        <w:rPr>
          <w:rFonts w:ascii="Times New Roman" w:hAnsi="Times New Roman" w:cs="Times New Roman"/>
          <w:b/>
          <w:sz w:val="24"/>
          <w:szCs w:val="24"/>
        </w:rPr>
      </w:pPr>
      <w:r w:rsidRPr="008E4A6A">
        <w:rPr>
          <w:rFonts w:ascii="Times New Roman" w:hAnsi="Times New Roman" w:cs="Times New Roman"/>
          <w:b/>
          <w:sz w:val="24"/>
          <w:szCs w:val="24"/>
        </w:rPr>
        <w:t xml:space="preserve"> </w:t>
      </w:r>
    </w:p>
    <w:p w14:paraId="1C24C05D"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b/>
          <w:sz w:val="24"/>
          <w:szCs w:val="24"/>
        </w:rPr>
        <w:tab/>
      </w:r>
      <w:r w:rsidRPr="008E4A6A">
        <w:rPr>
          <w:rFonts w:ascii="Times New Roman" w:hAnsi="Times New Roman" w:cs="Times New Roman"/>
          <w:b/>
          <w:sz w:val="24"/>
          <w:szCs w:val="24"/>
        </w:rPr>
        <w:tab/>
      </w:r>
      <w:r w:rsidRPr="008E4A6A">
        <w:rPr>
          <w:rFonts w:ascii="Times New Roman" w:hAnsi="Times New Roman" w:cs="Times New Roman"/>
          <w:sz w:val="24"/>
          <w:szCs w:val="24"/>
        </w:rPr>
        <w:t xml:space="preserve">Thomas </w:t>
      </w:r>
      <w:r w:rsidRPr="008E4A6A">
        <w:rPr>
          <w:rFonts w:ascii="Times New Roman" w:hAnsi="Times New Roman" w:cs="Times New Roman"/>
          <w:b/>
          <w:sz w:val="24"/>
          <w:szCs w:val="24"/>
          <w:u w:val="single"/>
        </w:rPr>
        <w:t>Hardy</w:t>
      </w:r>
    </w:p>
    <w:p w14:paraId="48F46A8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63A7A677" w14:textId="050F4E06"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3. Potato pancakes known as latkes are eaten on this holiday, and the game of dreidels is often played. Commemorating the revolt against Antiochus, identify this Jewish holiday that involves lighting the candles on the Menorah.</w:t>
      </w:r>
    </w:p>
    <w:p w14:paraId="31AA12E0" w14:textId="77777777" w:rsidR="00FC6E69" w:rsidRPr="008E4A6A" w:rsidRDefault="00FC6E69">
      <w:pPr>
        <w:pStyle w:val="Normal1"/>
        <w:rPr>
          <w:rFonts w:ascii="Times New Roman" w:hAnsi="Times New Roman" w:cs="Times New Roman"/>
          <w:sz w:val="24"/>
          <w:szCs w:val="24"/>
        </w:rPr>
      </w:pPr>
    </w:p>
    <w:p w14:paraId="64A2E793"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Hanukkah</w:t>
      </w:r>
    </w:p>
    <w:p w14:paraId="589AE830"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9CA67F5"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4. This constellation contains Barnard’s loop, and Bellatrix is its gamma star. Alnitak, Alnilam, and Mintaka form a structure in this constellation with beta and alpha stars of Rigel and Betelgeuse, respectively. Containing a namesake belt is what constellation known as the Hunter?</w:t>
      </w:r>
    </w:p>
    <w:p w14:paraId="7502F8C5" w14:textId="77777777" w:rsidR="00FC6E69" w:rsidRPr="008E4A6A" w:rsidRDefault="00FC6E69">
      <w:pPr>
        <w:pStyle w:val="Normal1"/>
        <w:rPr>
          <w:rFonts w:ascii="Times New Roman" w:hAnsi="Times New Roman" w:cs="Times New Roman"/>
          <w:sz w:val="24"/>
          <w:szCs w:val="24"/>
        </w:rPr>
      </w:pPr>
    </w:p>
    <w:p w14:paraId="0E0E8472"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Orion</w:t>
      </w:r>
    </w:p>
    <w:p w14:paraId="5DFBCC0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1FCEEE61" w14:textId="69FF81DE"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5. This man ripped the New York Times bestseller list for showing declining sales of his novel </w:t>
      </w:r>
      <w:r w:rsidRPr="008E4A6A">
        <w:rPr>
          <w:rFonts w:ascii="Times New Roman" w:hAnsi="Times New Roman" w:cs="Times New Roman"/>
          <w:i/>
          <w:sz w:val="24"/>
          <w:szCs w:val="24"/>
        </w:rPr>
        <w:t>Killing the Rising Sun</w:t>
      </w:r>
      <w:r w:rsidRPr="008E4A6A">
        <w:rPr>
          <w:rFonts w:ascii="Times New Roman" w:hAnsi="Times New Roman" w:cs="Times New Roman"/>
          <w:sz w:val="24"/>
          <w:szCs w:val="24"/>
        </w:rPr>
        <w:t xml:space="preserve">. Identify this former Fox News personality and host of “The Factor”. </w:t>
      </w:r>
    </w:p>
    <w:p w14:paraId="609BBDCD" w14:textId="77777777" w:rsidR="00FC6E69" w:rsidRPr="008E4A6A" w:rsidRDefault="00FC6E69">
      <w:pPr>
        <w:pStyle w:val="Normal1"/>
        <w:rPr>
          <w:rFonts w:ascii="Times New Roman" w:hAnsi="Times New Roman" w:cs="Times New Roman"/>
          <w:sz w:val="24"/>
          <w:szCs w:val="24"/>
        </w:rPr>
      </w:pPr>
    </w:p>
    <w:p w14:paraId="51CD5503" w14:textId="77777777" w:rsidR="00FC6E69" w:rsidRPr="008E4A6A" w:rsidRDefault="008E4A6A">
      <w:pPr>
        <w:pStyle w:val="Normal1"/>
        <w:ind w:left="720" w:firstLine="720"/>
        <w:rPr>
          <w:rFonts w:ascii="Times New Roman" w:hAnsi="Times New Roman" w:cs="Times New Roman"/>
          <w:sz w:val="24"/>
          <w:szCs w:val="24"/>
        </w:rPr>
      </w:pPr>
      <w:r w:rsidRPr="008E4A6A">
        <w:rPr>
          <w:rFonts w:ascii="Times New Roman" w:hAnsi="Times New Roman" w:cs="Times New Roman"/>
          <w:sz w:val="24"/>
          <w:szCs w:val="24"/>
        </w:rPr>
        <w:t xml:space="preserve">Bill </w:t>
      </w:r>
      <w:r w:rsidRPr="008E4A6A">
        <w:rPr>
          <w:rFonts w:ascii="Times New Roman" w:hAnsi="Times New Roman" w:cs="Times New Roman"/>
          <w:b/>
          <w:sz w:val="24"/>
          <w:szCs w:val="24"/>
          <w:u w:val="single"/>
        </w:rPr>
        <w:t xml:space="preserve">O’Reilly </w:t>
      </w:r>
    </w:p>
    <w:p w14:paraId="1B7EDC17" w14:textId="77777777" w:rsidR="002B4F52" w:rsidRDefault="002B4F52">
      <w:pPr>
        <w:pStyle w:val="Normal1"/>
        <w:rPr>
          <w:rFonts w:ascii="Times New Roman" w:hAnsi="Times New Roman" w:cs="Times New Roman"/>
          <w:sz w:val="24"/>
          <w:szCs w:val="24"/>
        </w:rPr>
      </w:pPr>
    </w:p>
    <w:p w14:paraId="53B559B6" w14:textId="6CCE1294"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6. This composer included a ticking noise in his </w:t>
      </w:r>
      <w:r w:rsidRPr="008E4A6A">
        <w:rPr>
          <w:rFonts w:ascii="Times New Roman" w:hAnsi="Times New Roman" w:cs="Times New Roman"/>
          <w:i/>
          <w:sz w:val="24"/>
          <w:szCs w:val="24"/>
        </w:rPr>
        <w:t>Clock Symphony.</w:t>
      </w:r>
      <w:r w:rsidRPr="008E4A6A">
        <w:rPr>
          <w:rFonts w:ascii="Times New Roman" w:hAnsi="Times New Roman" w:cs="Times New Roman"/>
          <w:sz w:val="24"/>
          <w:szCs w:val="24"/>
        </w:rPr>
        <w:t xml:space="preserve"> What Austrian composer of </w:t>
      </w:r>
      <w:r w:rsidRPr="008E4A6A">
        <w:rPr>
          <w:rFonts w:ascii="Times New Roman" w:hAnsi="Times New Roman" w:cs="Times New Roman"/>
          <w:i/>
          <w:sz w:val="24"/>
          <w:szCs w:val="24"/>
        </w:rPr>
        <w:t>The Surprise Symphony</w:t>
      </w:r>
      <w:r w:rsidRPr="008E4A6A">
        <w:rPr>
          <w:rFonts w:ascii="Times New Roman" w:hAnsi="Times New Roman" w:cs="Times New Roman"/>
          <w:sz w:val="24"/>
          <w:szCs w:val="24"/>
        </w:rPr>
        <w:t xml:space="preserve"> is considered to be the “Father of the Symphony?”</w:t>
      </w:r>
    </w:p>
    <w:p w14:paraId="6F3F7A93" w14:textId="77777777" w:rsidR="00FC6E69" w:rsidRPr="008E4A6A" w:rsidRDefault="00FC6E69">
      <w:pPr>
        <w:pStyle w:val="Normal1"/>
        <w:rPr>
          <w:rFonts w:ascii="Times New Roman" w:hAnsi="Times New Roman" w:cs="Times New Roman"/>
          <w:sz w:val="24"/>
          <w:szCs w:val="24"/>
        </w:rPr>
      </w:pPr>
    </w:p>
    <w:p w14:paraId="714E42F9"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Franz Joseph </w:t>
      </w:r>
      <w:r w:rsidRPr="008E4A6A">
        <w:rPr>
          <w:rFonts w:ascii="Times New Roman" w:hAnsi="Times New Roman" w:cs="Times New Roman"/>
          <w:b/>
          <w:sz w:val="24"/>
          <w:szCs w:val="24"/>
          <w:u w:val="single"/>
        </w:rPr>
        <w:t>Haydn</w:t>
      </w:r>
    </w:p>
    <w:p w14:paraId="626C481C"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6F174B89" w14:textId="38ABA8C2"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7. The protagonist’s husband John oversees her bed rest until one day he catches her chasing after the imaginary woman “creeping” around the title material. The protagonist’s mental illness dominates what Charlotte Perkins Gilman short story?</w:t>
      </w:r>
    </w:p>
    <w:p w14:paraId="6BB9C027" w14:textId="77777777" w:rsidR="00FC6E69" w:rsidRPr="008E4A6A" w:rsidRDefault="00FC6E69">
      <w:pPr>
        <w:pStyle w:val="Normal1"/>
        <w:rPr>
          <w:rFonts w:ascii="Times New Roman" w:hAnsi="Times New Roman" w:cs="Times New Roman"/>
          <w:sz w:val="24"/>
          <w:szCs w:val="24"/>
        </w:rPr>
      </w:pPr>
    </w:p>
    <w:p w14:paraId="500D7BE6"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ab/>
      </w:r>
      <w:r w:rsidRPr="008E4A6A">
        <w:rPr>
          <w:rFonts w:ascii="Times New Roman" w:hAnsi="Times New Roman" w:cs="Times New Roman"/>
          <w:sz w:val="24"/>
          <w:szCs w:val="24"/>
        </w:rPr>
        <w:tab/>
        <w:t xml:space="preserve">“The </w:t>
      </w:r>
      <w:r w:rsidRPr="008E4A6A">
        <w:rPr>
          <w:rFonts w:ascii="Times New Roman" w:hAnsi="Times New Roman" w:cs="Times New Roman"/>
          <w:b/>
          <w:sz w:val="24"/>
          <w:szCs w:val="24"/>
          <w:u w:val="single"/>
        </w:rPr>
        <w:t>Yellow Wallpaper</w:t>
      </w:r>
      <w:r w:rsidRPr="008E4A6A">
        <w:rPr>
          <w:rFonts w:ascii="Times New Roman" w:hAnsi="Times New Roman" w:cs="Times New Roman"/>
          <w:sz w:val="24"/>
          <w:szCs w:val="24"/>
        </w:rPr>
        <w:t>”</w:t>
      </w:r>
    </w:p>
    <w:p w14:paraId="3056F767"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43AC1ECA" w14:textId="77777777" w:rsidR="002B4F52" w:rsidRDefault="002B4F52">
      <w:pPr>
        <w:pStyle w:val="Normal1"/>
        <w:rPr>
          <w:rFonts w:ascii="Times New Roman" w:hAnsi="Times New Roman" w:cs="Times New Roman"/>
          <w:sz w:val="24"/>
          <w:szCs w:val="24"/>
        </w:rPr>
      </w:pPr>
    </w:p>
    <w:p w14:paraId="343F4FE0" w14:textId="3D25FA48" w:rsidR="00FC6E69" w:rsidRPr="008E4A6A" w:rsidRDefault="00FC6E69">
      <w:pPr>
        <w:pStyle w:val="Normal1"/>
        <w:rPr>
          <w:rFonts w:ascii="Times New Roman" w:hAnsi="Times New Roman" w:cs="Times New Roman"/>
          <w:sz w:val="24"/>
          <w:szCs w:val="24"/>
        </w:rPr>
      </w:pPr>
    </w:p>
    <w:p w14:paraId="7BE821BB" w14:textId="08E85798" w:rsidR="00FC6E69" w:rsidRPr="008E4A6A" w:rsidRDefault="002B4F52">
      <w:pPr>
        <w:pStyle w:val="Normal1"/>
        <w:rPr>
          <w:rFonts w:ascii="Times New Roman" w:hAnsi="Times New Roman" w:cs="Times New Roman"/>
          <w:sz w:val="24"/>
          <w:szCs w:val="24"/>
        </w:rPr>
      </w:pPr>
      <w:r>
        <w:rPr>
          <w:rFonts w:ascii="Times New Roman" w:hAnsi="Times New Roman" w:cs="Times New Roman"/>
          <w:sz w:val="24"/>
          <w:szCs w:val="24"/>
        </w:rPr>
        <w:lastRenderedPageBreak/>
        <w:t>8</w:t>
      </w:r>
      <w:r w:rsidR="008E4A6A" w:rsidRPr="008E4A6A">
        <w:rPr>
          <w:rFonts w:ascii="Times New Roman" w:hAnsi="Times New Roman" w:cs="Times New Roman"/>
          <w:sz w:val="24"/>
          <w:szCs w:val="24"/>
        </w:rPr>
        <w:t>. When velocity is increased, this quantity is decreased according to Bernoulli’s Principle, and a change in this quantity is equally distributed according to Pascal’s Principle. For an ideal gas, this quantity equals nRT divided by volume. Equal to force over area is what quantity that can be measured in Pascals?</w:t>
      </w:r>
    </w:p>
    <w:p w14:paraId="13630F94" w14:textId="77777777" w:rsidR="00FC6E69" w:rsidRPr="008E4A6A" w:rsidRDefault="00FC6E69">
      <w:pPr>
        <w:pStyle w:val="Normal1"/>
        <w:rPr>
          <w:rFonts w:ascii="Times New Roman" w:hAnsi="Times New Roman" w:cs="Times New Roman"/>
          <w:sz w:val="24"/>
          <w:szCs w:val="24"/>
        </w:rPr>
      </w:pPr>
    </w:p>
    <w:p w14:paraId="5A5951FE" w14:textId="77777777" w:rsidR="00FC6E69" w:rsidRPr="008E4A6A" w:rsidRDefault="008E4A6A">
      <w:pPr>
        <w:pStyle w:val="Normal1"/>
        <w:rPr>
          <w:rFonts w:ascii="Times New Roman" w:hAnsi="Times New Roman" w:cs="Times New Roman"/>
          <w:b/>
          <w:sz w:val="24"/>
          <w:szCs w:val="24"/>
          <w:u w:val="single"/>
        </w:rPr>
      </w:pPr>
      <w:r w:rsidRPr="008E4A6A">
        <w:rPr>
          <w:rFonts w:ascii="Times New Roman" w:hAnsi="Times New Roman" w:cs="Times New Roman"/>
          <w:sz w:val="24"/>
          <w:szCs w:val="24"/>
        </w:rPr>
        <w:tab/>
      </w:r>
      <w:r w:rsidRPr="008E4A6A">
        <w:rPr>
          <w:rFonts w:ascii="Times New Roman" w:hAnsi="Times New Roman" w:cs="Times New Roman"/>
          <w:sz w:val="24"/>
          <w:szCs w:val="24"/>
        </w:rPr>
        <w:tab/>
      </w:r>
      <w:r w:rsidRPr="008E4A6A">
        <w:rPr>
          <w:rFonts w:ascii="Times New Roman" w:hAnsi="Times New Roman" w:cs="Times New Roman"/>
          <w:b/>
          <w:sz w:val="24"/>
          <w:szCs w:val="24"/>
          <w:u w:val="single"/>
        </w:rPr>
        <w:t>Pressure</w:t>
      </w:r>
    </w:p>
    <w:p w14:paraId="2FAB6414" w14:textId="77777777" w:rsidR="00FC6E69" w:rsidRPr="008E4A6A" w:rsidRDefault="008E4A6A">
      <w:pPr>
        <w:pStyle w:val="Normal1"/>
        <w:rPr>
          <w:rFonts w:ascii="Times New Roman" w:hAnsi="Times New Roman" w:cs="Times New Roman"/>
          <w:sz w:val="24"/>
          <w:szCs w:val="24"/>
        </w:rPr>
      </w:pPr>
      <w:r w:rsidRPr="008E4A6A">
        <w:rPr>
          <w:rFonts w:ascii="Times New Roman" w:hAnsi="Times New Roman" w:cs="Times New Roman"/>
          <w:sz w:val="24"/>
          <w:szCs w:val="24"/>
        </w:rPr>
        <w:t xml:space="preserve"> </w:t>
      </w:r>
    </w:p>
    <w:p w14:paraId="5D2B0ED5" w14:textId="0F16E854" w:rsidR="00FC6E69" w:rsidRPr="008E4A6A" w:rsidRDefault="002B4F52">
      <w:pPr>
        <w:pStyle w:val="Normal1"/>
        <w:rPr>
          <w:rFonts w:ascii="Times New Roman" w:hAnsi="Times New Roman" w:cs="Times New Roman"/>
          <w:sz w:val="24"/>
          <w:szCs w:val="24"/>
        </w:rPr>
      </w:pPr>
      <w:r>
        <w:rPr>
          <w:rFonts w:ascii="Times New Roman" w:hAnsi="Times New Roman" w:cs="Times New Roman"/>
          <w:sz w:val="24"/>
          <w:szCs w:val="24"/>
        </w:rPr>
        <w:t>9</w:t>
      </w:r>
      <w:r w:rsidR="008E4A6A" w:rsidRPr="008E4A6A">
        <w:rPr>
          <w:rFonts w:ascii="Times New Roman" w:hAnsi="Times New Roman" w:cs="Times New Roman"/>
          <w:sz w:val="24"/>
          <w:szCs w:val="24"/>
        </w:rPr>
        <w:t xml:space="preserve">. In one of the trials of this experiment, subjects were shown a film version of the central action in order to test the correlation between TV violence and viewer aggression. Children observed the title toy being kicked and punched in what experiment conducted by Albert Bandura? </w:t>
      </w:r>
    </w:p>
    <w:p w14:paraId="57E4EABA" w14:textId="77777777" w:rsidR="00FC6E69" w:rsidRPr="008E4A6A" w:rsidRDefault="00FC6E69">
      <w:pPr>
        <w:pStyle w:val="Normal1"/>
        <w:rPr>
          <w:rFonts w:ascii="Times New Roman" w:hAnsi="Times New Roman" w:cs="Times New Roman"/>
          <w:sz w:val="24"/>
          <w:szCs w:val="24"/>
        </w:rPr>
      </w:pPr>
    </w:p>
    <w:p w14:paraId="040DCA40" w14:textId="77777777" w:rsidR="00FC6E69" w:rsidRPr="008E4A6A" w:rsidRDefault="008E4A6A">
      <w:pPr>
        <w:pStyle w:val="Normal1"/>
        <w:ind w:left="720" w:firstLine="720"/>
        <w:rPr>
          <w:rFonts w:ascii="Times New Roman" w:hAnsi="Times New Roman" w:cs="Times New Roman"/>
          <w:sz w:val="24"/>
          <w:szCs w:val="24"/>
        </w:rPr>
      </w:pPr>
      <w:r w:rsidRPr="008E4A6A">
        <w:rPr>
          <w:rFonts w:ascii="Times New Roman" w:hAnsi="Times New Roman" w:cs="Times New Roman"/>
          <w:b/>
          <w:sz w:val="24"/>
          <w:szCs w:val="24"/>
          <w:u w:val="single"/>
        </w:rPr>
        <w:t>Bobo doll</w:t>
      </w:r>
      <w:r w:rsidRPr="008E4A6A">
        <w:rPr>
          <w:rFonts w:ascii="Times New Roman" w:hAnsi="Times New Roman" w:cs="Times New Roman"/>
          <w:sz w:val="24"/>
          <w:szCs w:val="24"/>
        </w:rPr>
        <w:t xml:space="preserve"> experiment  </w:t>
      </w:r>
    </w:p>
    <w:p w14:paraId="3F15DE22" w14:textId="77777777" w:rsidR="002B4F52" w:rsidRDefault="002B4F52">
      <w:pPr>
        <w:pStyle w:val="Normal1"/>
        <w:rPr>
          <w:rFonts w:ascii="Times New Roman" w:hAnsi="Times New Roman" w:cs="Times New Roman"/>
          <w:sz w:val="24"/>
          <w:szCs w:val="24"/>
        </w:rPr>
      </w:pPr>
    </w:p>
    <w:p w14:paraId="156CF4CD" w14:textId="6AB28080" w:rsidR="00FC6E69" w:rsidRDefault="002B4F52">
      <w:pPr>
        <w:pStyle w:val="Normal1"/>
        <w:rPr>
          <w:rFonts w:ascii="Times New Roman" w:hAnsi="Times New Roman" w:cs="Times New Roman"/>
          <w:sz w:val="24"/>
          <w:szCs w:val="24"/>
        </w:rPr>
      </w:pPr>
      <w:r>
        <w:rPr>
          <w:rFonts w:ascii="Times New Roman" w:hAnsi="Times New Roman" w:cs="Times New Roman"/>
          <w:sz w:val="24"/>
          <w:szCs w:val="24"/>
        </w:rPr>
        <w:t>10</w:t>
      </w:r>
      <w:r w:rsidR="008E4A6A" w:rsidRPr="008E4A6A">
        <w:rPr>
          <w:rFonts w:ascii="Times New Roman" w:hAnsi="Times New Roman" w:cs="Times New Roman"/>
          <w:sz w:val="24"/>
          <w:szCs w:val="24"/>
        </w:rPr>
        <w:t>. One member of this family served as US Attorney General in the 1960s and was assassinated at the Ambassador Hotel. A third member of this family served as US President during the Cuban Missile Crisis. Identify this family of Massachusetts politicians.</w:t>
      </w:r>
    </w:p>
    <w:p w14:paraId="0FF8217C" w14:textId="77777777" w:rsidR="00797DE4" w:rsidRPr="008E4A6A" w:rsidRDefault="00797DE4">
      <w:pPr>
        <w:pStyle w:val="Normal1"/>
        <w:rPr>
          <w:rFonts w:ascii="Times New Roman" w:hAnsi="Times New Roman" w:cs="Times New Roman"/>
          <w:sz w:val="24"/>
          <w:szCs w:val="24"/>
        </w:rPr>
      </w:pPr>
    </w:p>
    <w:p w14:paraId="3D2950B0" w14:textId="77777777" w:rsidR="00FC6E69" w:rsidRPr="008E4A6A" w:rsidRDefault="008E4A6A">
      <w:pPr>
        <w:pStyle w:val="Normal1"/>
        <w:ind w:left="720" w:firstLine="720"/>
        <w:rPr>
          <w:rFonts w:ascii="Times New Roman" w:hAnsi="Times New Roman" w:cs="Times New Roman"/>
          <w:sz w:val="24"/>
          <w:szCs w:val="24"/>
        </w:rPr>
      </w:pPr>
      <w:r w:rsidRPr="008E4A6A">
        <w:rPr>
          <w:rFonts w:ascii="Times New Roman" w:hAnsi="Times New Roman" w:cs="Times New Roman"/>
          <w:b/>
          <w:sz w:val="24"/>
          <w:szCs w:val="24"/>
          <w:u w:val="single"/>
        </w:rPr>
        <w:t>Kennedy</w:t>
      </w:r>
      <w:r w:rsidRPr="008E4A6A">
        <w:rPr>
          <w:rFonts w:ascii="Times New Roman" w:hAnsi="Times New Roman" w:cs="Times New Roman"/>
          <w:sz w:val="24"/>
          <w:szCs w:val="24"/>
        </w:rPr>
        <w:t xml:space="preserve"> </w:t>
      </w:r>
    </w:p>
    <w:p w14:paraId="63684D26" w14:textId="77777777" w:rsidR="00797DE4" w:rsidRPr="00797DE4" w:rsidRDefault="00797DE4">
      <w:pPr>
        <w:pStyle w:val="Normal1"/>
        <w:rPr>
          <w:rFonts w:ascii="Times New Roman" w:hAnsi="Times New Roman" w:cs="Times New Roman"/>
          <w:sz w:val="24"/>
          <w:szCs w:val="24"/>
        </w:rPr>
      </w:pPr>
    </w:p>
    <w:sectPr w:rsidR="00797DE4" w:rsidRPr="00797DE4" w:rsidSect="008E4A6A">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655F7" w14:textId="77777777" w:rsidR="0069003C" w:rsidRDefault="008E4A6A">
      <w:pPr>
        <w:spacing w:line="240" w:lineRule="auto"/>
      </w:pPr>
      <w:r>
        <w:separator/>
      </w:r>
    </w:p>
  </w:endnote>
  <w:endnote w:type="continuationSeparator" w:id="0">
    <w:p w14:paraId="3F46B9F4" w14:textId="77777777" w:rsidR="0069003C" w:rsidRDefault="008E4A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4865E" w14:textId="77777777" w:rsidR="0069003C" w:rsidRDefault="008E4A6A">
      <w:pPr>
        <w:spacing w:line="240" w:lineRule="auto"/>
      </w:pPr>
      <w:r>
        <w:separator/>
      </w:r>
    </w:p>
  </w:footnote>
  <w:footnote w:type="continuationSeparator" w:id="0">
    <w:p w14:paraId="7E1D06E8" w14:textId="77777777" w:rsidR="0069003C" w:rsidRDefault="008E4A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B8B2" w14:textId="77777777" w:rsidR="00FC6E69" w:rsidRDefault="00FC6E69">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E69"/>
    <w:rsid w:val="002008BF"/>
    <w:rsid w:val="002B4F52"/>
    <w:rsid w:val="0069003C"/>
    <w:rsid w:val="00776C08"/>
    <w:rsid w:val="00797DE4"/>
    <w:rsid w:val="008E4A6A"/>
    <w:rsid w:val="00FC6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36CE51"/>
  <w15:docId w15:val="{5B67A21A-98B7-41E6-B289-46E959E03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167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2018-10-17T13:39:00Z</dcterms:created>
  <dcterms:modified xsi:type="dcterms:W3CDTF">2018-10-17T13:39:00Z</dcterms:modified>
</cp:coreProperties>
</file>